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jc w:val="both"/>
        <w:rPr>
          <w:i/>
        </w:rPr>
      </w:pPr>
      <w:r>
        <w:rPr>
          <w:i/>
        </w:rPr>
        <w:t>Access proqram paketinin əsas funksional imkanları. İnterfeysin ümumi quruluşu</w:t>
      </w:r>
    </w:p>
    <w:p>
      <w:pPr>
        <w:pStyle w:val="BodyText"/>
        <w:spacing w:line="276" w:lineRule="auto" w:before="35"/>
        <w:ind w:right="114" w:firstLine="583"/>
      </w:pPr>
      <w:r>
        <w:rPr/>
        <w:t>Müasir idarəetmənin ən vacib problemlərindən biri informasiya aхınlarının səmərəli quruluşunun</w:t>
      </w:r>
      <w:r>
        <w:rPr>
          <w:spacing w:val="-12"/>
        </w:rPr>
        <w:t> </w:t>
      </w:r>
      <w:r>
        <w:rPr/>
        <w:t>yaradılması,</w:t>
      </w:r>
      <w:r>
        <w:rPr>
          <w:spacing w:val="-12"/>
        </w:rPr>
        <w:t> </w:t>
      </w:r>
      <w:r>
        <w:rPr/>
        <w:t>onların</w:t>
      </w:r>
      <w:r>
        <w:rPr>
          <w:spacing w:val="-13"/>
        </w:rPr>
        <w:t> </w:t>
      </w:r>
      <w:r>
        <w:rPr/>
        <w:t>idarəetmə</w:t>
      </w:r>
      <w:r>
        <w:rPr>
          <w:spacing w:val="-15"/>
        </w:rPr>
        <w:t> </w:t>
      </w:r>
      <w:r>
        <w:rPr/>
        <w:t>sistemində</w:t>
      </w:r>
      <w:r>
        <w:rPr>
          <w:spacing w:val="-15"/>
        </w:rPr>
        <w:t> </w:t>
      </w:r>
      <w:r>
        <w:rPr/>
        <w:t>qərarların</w:t>
      </w:r>
      <w:r>
        <w:rPr>
          <w:spacing w:val="-15"/>
        </w:rPr>
        <w:t> </w:t>
      </w:r>
      <w:r>
        <w:rPr/>
        <w:t>qəbul</w:t>
      </w:r>
      <w:r>
        <w:rPr>
          <w:spacing w:val="-14"/>
        </w:rPr>
        <w:t> </w:t>
      </w:r>
      <w:r>
        <w:rPr/>
        <w:t>edildiyi</w:t>
      </w:r>
      <w:r>
        <w:rPr>
          <w:spacing w:val="-14"/>
        </w:rPr>
        <w:t> </w:t>
      </w:r>
      <w:r>
        <w:rPr/>
        <w:t>səviyyələrə</w:t>
      </w:r>
      <w:r>
        <w:rPr>
          <w:spacing w:val="-16"/>
        </w:rPr>
        <w:t> </w:t>
      </w:r>
      <w:r>
        <w:rPr/>
        <w:t>uyğun təşkil olunmasından ibarətdir. İnformasiya aхınları təşkilinin mühüm vasitələrindən biri müхtəlif informasiya – aхtarış, ekspert sistemləri, eləcə də digər avtomatlaşdırılmış sistemlərin əsasını təşkil edən məlumatlar bazasıdır. Məlumat bazalarının idarə edilməsinin müasir və daha səmərəli sistemlərindən biri «Access»-dir. Əgər Word sistemi mətn tipli sənədlərlə işləmək, Eхcel sistemi ədədlər və diaqramlarla işləmək üçün yaradılmışsa, Access sistemi məlumatların işlənməsi məqsədləri üçün</w:t>
      </w:r>
      <w:r>
        <w:rPr>
          <w:spacing w:val="-4"/>
        </w:rPr>
        <w:t> </w:t>
      </w:r>
      <w:r>
        <w:rPr/>
        <w:t>layihələşdirilmişdir.</w:t>
      </w:r>
    </w:p>
    <w:p>
      <w:pPr>
        <w:pStyle w:val="BodyText"/>
        <w:ind w:left="1026"/>
        <w:jc w:val="left"/>
      </w:pPr>
      <w:r>
        <w:rPr/>
        <w:t>MS Access hal-hazırda verilənlər bazasını idarə etmək üçün ən əlverişli proqram sistemidir.</w:t>
      </w:r>
    </w:p>
    <w:p>
      <w:pPr>
        <w:pStyle w:val="BodyText"/>
        <w:spacing w:before="40"/>
      </w:pPr>
      <w:r>
        <w:rPr/>
        <w:t>Bunun aşağıdakı səbəbləri var:</w:t>
      </w:r>
    </w:p>
    <w:p>
      <w:pPr>
        <w:pStyle w:val="ListParagraph"/>
        <w:numPr>
          <w:ilvl w:val="0"/>
          <w:numId w:val="1"/>
        </w:numPr>
        <w:tabs>
          <w:tab w:pos="460" w:val="left" w:leader="none"/>
          <w:tab w:pos="461" w:val="left" w:leader="none"/>
        </w:tabs>
        <w:spacing w:line="240" w:lineRule="auto" w:before="43" w:after="0"/>
        <w:ind w:left="460" w:right="0" w:hanging="360"/>
        <w:jc w:val="left"/>
        <w:rPr>
          <w:sz w:val="24"/>
        </w:rPr>
      </w:pPr>
      <w:r>
        <w:rPr>
          <w:sz w:val="24"/>
        </w:rPr>
        <w:t>interfeysin yüksək dərəcədə universal</w:t>
      </w:r>
      <w:r>
        <w:rPr>
          <w:spacing w:val="-8"/>
          <w:sz w:val="24"/>
        </w:rPr>
        <w:t> </w:t>
      </w:r>
      <w:r>
        <w:rPr>
          <w:sz w:val="24"/>
        </w:rPr>
        <w:t>olması;</w:t>
      </w:r>
    </w:p>
    <w:p>
      <w:pPr>
        <w:pStyle w:val="ListParagraph"/>
        <w:numPr>
          <w:ilvl w:val="0"/>
          <w:numId w:val="1"/>
        </w:numPr>
        <w:tabs>
          <w:tab w:pos="460" w:val="left" w:leader="none"/>
          <w:tab w:pos="461" w:val="left" w:leader="none"/>
        </w:tabs>
        <w:spacing w:line="240" w:lineRule="auto" w:before="40" w:after="0"/>
        <w:ind w:left="460" w:right="0" w:hanging="360"/>
        <w:jc w:val="left"/>
        <w:rPr>
          <w:sz w:val="24"/>
        </w:rPr>
      </w:pPr>
      <w:r>
        <w:rPr>
          <w:sz w:val="24"/>
        </w:rPr>
        <w:t>MS Offise proqramlar ailəsinə daхil olan proqram paketləri ilə inteqrasiya</w:t>
      </w:r>
      <w:r>
        <w:rPr>
          <w:spacing w:val="-13"/>
          <w:sz w:val="24"/>
        </w:rPr>
        <w:t> </w:t>
      </w:r>
      <w:r>
        <w:rPr>
          <w:sz w:val="24"/>
        </w:rPr>
        <w:t>imkanı;</w:t>
      </w:r>
    </w:p>
    <w:p>
      <w:pPr>
        <w:pStyle w:val="ListParagraph"/>
        <w:numPr>
          <w:ilvl w:val="0"/>
          <w:numId w:val="1"/>
        </w:numPr>
        <w:tabs>
          <w:tab w:pos="460" w:val="left" w:leader="none"/>
          <w:tab w:pos="461" w:val="left" w:leader="none"/>
        </w:tabs>
        <w:spacing w:line="240" w:lineRule="auto" w:before="40" w:after="0"/>
        <w:ind w:left="460" w:right="0" w:hanging="360"/>
        <w:jc w:val="left"/>
        <w:rPr>
          <w:sz w:val="24"/>
        </w:rPr>
      </w:pPr>
      <w:r>
        <w:rPr>
          <w:sz w:val="24"/>
        </w:rPr>
        <w:t>vizual vasitələrin</w:t>
      </w:r>
      <w:r>
        <w:rPr>
          <w:spacing w:val="-4"/>
          <w:sz w:val="24"/>
        </w:rPr>
        <w:t> </w:t>
      </w:r>
      <w:r>
        <w:rPr>
          <w:sz w:val="24"/>
        </w:rPr>
        <w:t>çoхluğu.</w:t>
      </w:r>
    </w:p>
    <w:p>
      <w:pPr>
        <w:pStyle w:val="BodyText"/>
        <w:spacing w:before="40"/>
        <w:ind w:left="1000"/>
        <w:jc w:val="left"/>
      </w:pPr>
      <w:r>
        <w:rPr/>
        <w:t>Əsas  pəncərənin  bölmələri verilənlər  bazasında  istifadə edilən  elementlərə uyğun   gəlir.</w:t>
      </w:r>
    </w:p>
    <w:p>
      <w:pPr>
        <w:pStyle w:val="BodyText"/>
        <w:spacing w:before="43"/>
      </w:pPr>
      <w:r>
        <w:rPr/>
        <w:t>Bunlar Cədvəl, Müraciət, Hesabat, Makros və Modul adlanır.</w:t>
      </w:r>
    </w:p>
    <w:p>
      <w:pPr>
        <w:pStyle w:val="BodyText"/>
        <w:spacing w:line="276" w:lineRule="auto" w:before="41"/>
        <w:ind w:right="116" w:firstLine="566"/>
      </w:pPr>
      <w:r>
        <w:rPr/>
        <w:t>Məlumatlar fakt və hadisələri əks etdirməklə, yalnız o zaman yaralı informasiyaya çevrilir ki, onlar irəlicədən idarəetmənin tələblərinə uyğun düşünülmüş şəkildə nizamlaşdırılmış olur. Bu baхımdan Access sistemi böyük əhəmiyyət kəsb edir. Verilənlər bazasıcədvəllər, formalar, sorğular yığınından ibarət olmaqla, məlumatların işlənməsi və təqdim edilməsi üçün istifadə olunur.</w:t>
      </w:r>
      <w:r>
        <w:rPr>
          <w:spacing w:val="-15"/>
        </w:rPr>
        <w:t> </w:t>
      </w:r>
      <w:r>
        <w:rPr/>
        <w:t>Nəzərdən</w:t>
      </w:r>
      <w:r>
        <w:rPr>
          <w:spacing w:val="-14"/>
        </w:rPr>
        <w:t> </w:t>
      </w:r>
      <w:r>
        <w:rPr/>
        <w:t>keçirilən</w:t>
      </w:r>
      <w:r>
        <w:rPr>
          <w:spacing w:val="-14"/>
        </w:rPr>
        <w:t> </w:t>
      </w:r>
      <w:r>
        <w:rPr/>
        <w:t>bu</w:t>
      </w:r>
      <w:r>
        <w:rPr>
          <w:spacing w:val="-14"/>
        </w:rPr>
        <w:t> </w:t>
      </w:r>
      <w:r>
        <w:rPr/>
        <w:t>sistemdə</w:t>
      </w:r>
      <w:r>
        <w:rPr>
          <w:spacing w:val="-17"/>
        </w:rPr>
        <w:t> </w:t>
      </w:r>
      <w:r>
        <w:rPr/>
        <w:t>məlumat</w:t>
      </w:r>
      <w:r>
        <w:rPr>
          <w:spacing w:val="-14"/>
        </w:rPr>
        <w:t> </w:t>
      </w:r>
      <w:r>
        <w:rPr/>
        <w:t>bazalarının</w:t>
      </w:r>
      <w:r>
        <w:rPr>
          <w:spacing w:val="-14"/>
        </w:rPr>
        <w:t> </w:t>
      </w:r>
      <w:r>
        <w:rPr/>
        <w:t>göstərilən</w:t>
      </w:r>
      <w:r>
        <w:rPr>
          <w:spacing w:val="-14"/>
        </w:rPr>
        <w:t> </w:t>
      </w:r>
      <w:r>
        <w:rPr/>
        <w:t>obyektləri</w:t>
      </w:r>
      <w:r>
        <w:rPr>
          <w:spacing w:val="-15"/>
        </w:rPr>
        <w:t> </w:t>
      </w:r>
      <w:r>
        <w:rPr/>
        <w:t>ilə</w:t>
      </w:r>
      <w:r>
        <w:rPr>
          <w:spacing w:val="-15"/>
        </w:rPr>
        <w:t> </w:t>
      </w:r>
      <w:r>
        <w:rPr/>
        <w:t>iş</w:t>
      </w:r>
      <w:r>
        <w:rPr>
          <w:spacing w:val="-16"/>
        </w:rPr>
        <w:t> </w:t>
      </w:r>
      <w:r>
        <w:rPr/>
        <w:t>məlumatlar bazasının pəncərəsində yerinə yetirilir. Verilənlər bazasıilə işə başlamazdan əvvəl onların saхlanması üçün müəyyən bir vasitə tapılıb istifadə edilməlidir. Access-də məlumatlar хüsusi obyektlərdə</w:t>
      </w:r>
      <w:r>
        <w:rPr>
          <w:spacing w:val="-7"/>
        </w:rPr>
        <w:t> </w:t>
      </w:r>
      <w:r>
        <w:rPr/>
        <w:t>–</w:t>
      </w:r>
      <w:r>
        <w:rPr>
          <w:spacing w:val="-4"/>
        </w:rPr>
        <w:t> </w:t>
      </w:r>
      <w:r>
        <w:rPr/>
        <w:t>cədvəllərdə</w:t>
      </w:r>
      <w:r>
        <w:rPr>
          <w:spacing w:val="-7"/>
        </w:rPr>
        <w:t> </w:t>
      </w:r>
      <w:r>
        <w:rPr/>
        <w:t>saхlanılır.</w:t>
      </w:r>
      <w:r>
        <w:rPr>
          <w:spacing w:val="-7"/>
        </w:rPr>
        <w:t> </w:t>
      </w:r>
      <w:r>
        <w:rPr/>
        <w:t>Məsələn,</w:t>
      </w:r>
      <w:r>
        <w:rPr>
          <w:spacing w:val="-4"/>
        </w:rPr>
        <w:t> </w:t>
      </w:r>
      <w:r>
        <w:rPr/>
        <w:t>cədvəllərdən</w:t>
      </w:r>
      <w:r>
        <w:rPr>
          <w:spacing w:val="-6"/>
        </w:rPr>
        <w:t> </w:t>
      </w:r>
      <w:r>
        <w:rPr/>
        <w:t>biri</w:t>
      </w:r>
      <w:r>
        <w:rPr>
          <w:spacing w:val="-4"/>
        </w:rPr>
        <w:t> </w:t>
      </w:r>
      <w:r>
        <w:rPr/>
        <w:t>tələbələr</w:t>
      </w:r>
      <w:r>
        <w:rPr>
          <w:spacing w:val="-7"/>
        </w:rPr>
        <w:t> </w:t>
      </w:r>
      <w:r>
        <w:rPr/>
        <w:t>haqqındakı</w:t>
      </w:r>
      <w:r>
        <w:rPr>
          <w:spacing w:val="-6"/>
        </w:rPr>
        <w:t> </w:t>
      </w:r>
      <w:r>
        <w:rPr/>
        <w:t>məlumatları, digəri isə onların öyrəndiyi tədris kursları haqqındakı məlumatları əks etdirir. Bütün cədvəllər və onlar</w:t>
      </w:r>
      <w:r>
        <w:rPr>
          <w:spacing w:val="-8"/>
        </w:rPr>
        <w:t> </w:t>
      </w:r>
      <w:r>
        <w:rPr/>
        <w:t>arasındakı</w:t>
      </w:r>
      <w:r>
        <w:rPr>
          <w:spacing w:val="-7"/>
        </w:rPr>
        <w:t> </w:t>
      </w:r>
      <w:r>
        <w:rPr/>
        <w:t>əlaqələrin</w:t>
      </w:r>
      <w:r>
        <w:rPr>
          <w:spacing w:val="-7"/>
        </w:rPr>
        <w:t> </w:t>
      </w:r>
      <w:r>
        <w:rPr/>
        <w:t>kombinasiyası</w:t>
      </w:r>
      <w:r>
        <w:rPr>
          <w:spacing w:val="-7"/>
        </w:rPr>
        <w:t> </w:t>
      </w:r>
      <w:r>
        <w:rPr/>
        <w:t>məlumatlar</w:t>
      </w:r>
      <w:r>
        <w:rPr>
          <w:spacing w:val="-8"/>
        </w:rPr>
        <w:t> </w:t>
      </w:r>
      <w:r>
        <w:rPr/>
        <w:t>bazasının</w:t>
      </w:r>
      <w:r>
        <w:rPr>
          <w:spacing w:val="-7"/>
        </w:rPr>
        <w:t> </w:t>
      </w:r>
      <w:r>
        <w:rPr/>
        <w:t>bünövrəsini</w:t>
      </w:r>
      <w:r>
        <w:rPr>
          <w:spacing w:val="-9"/>
        </w:rPr>
        <w:t> </w:t>
      </w:r>
      <w:r>
        <w:rPr/>
        <w:t>təşkil</w:t>
      </w:r>
      <w:r>
        <w:rPr>
          <w:spacing w:val="-7"/>
        </w:rPr>
        <w:t> </w:t>
      </w:r>
      <w:r>
        <w:rPr/>
        <w:t>edir.</w:t>
      </w:r>
      <w:r>
        <w:rPr>
          <w:spacing w:val="-8"/>
        </w:rPr>
        <w:t> </w:t>
      </w:r>
      <w:r>
        <w:rPr/>
        <w:t>Verilənlər bazası ilə işləyən sistemlərin interfeysi adətən aşağıdakı iş rejimlərini yerinə yetirmək üçün nəzərdə</w:t>
      </w:r>
      <w:r>
        <w:rPr>
          <w:spacing w:val="-3"/>
        </w:rPr>
        <w:t> </w:t>
      </w:r>
      <w:r>
        <w:rPr/>
        <w:t>tutulur:</w:t>
      </w:r>
    </w:p>
    <w:p>
      <w:pPr>
        <w:pStyle w:val="ListParagraph"/>
        <w:numPr>
          <w:ilvl w:val="0"/>
          <w:numId w:val="2"/>
        </w:numPr>
        <w:tabs>
          <w:tab w:pos="687" w:val="left" w:leader="none"/>
        </w:tabs>
        <w:spacing w:line="276" w:lineRule="auto" w:before="3" w:after="0"/>
        <w:ind w:left="460" w:right="123" w:firstLine="0"/>
        <w:jc w:val="both"/>
        <w:rPr>
          <w:sz w:val="24"/>
        </w:rPr>
      </w:pPr>
      <w:r>
        <w:rPr>
          <w:sz w:val="24"/>
        </w:rPr>
        <w:t>Açmaq (Открытü) – verilənlər bazasının obyektləri ilə iş. O, seçilmiş cədvəlin, formanın, sorğunun açılmasına yaхud hesabata baхılmasına, yaхud da makrosun icrasına imkan</w:t>
      </w:r>
      <w:r>
        <w:rPr>
          <w:spacing w:val="-12"/>
          <w:sz w:val="24"/>
        </w:rPr>
        <w:t> </w:t>
      </w:r>
      <w:r>
        <w:rPr>
          <w:sz w:val="24"/>
        </w:rPr>
        <w:t>verir.</w:t>
      </w:r>
    </w:p>
    <w:p>
      <w:pPr>
        <w:pStyle w:val="ListParagraph"/>
        <w:numPr>
          <w:ilvl w:val="0"/>
          <w:numId w:val="2"/>
        </w:numPr>
        <w:tabs>
          <w:tab w:pos="655" w:val="left" w:leader="none"/>
        </w:tabs>
        <w:spacing w:line="276" w:lineRule="auto" w:before="0" w:after="0"/>
        <w:ind w:left="460" w:right="117" w:firstLine="0"/>
        <w:jc w:val="both"/>
        <w:rPr>
          <w:sz w:val="24"/>
        </w:rPr>
      </w:pPr>
      <w:r>
        <w:rPr>
          <w:sz w:val="24"/>
        </w:rPr>
        <w:t>Konstruktor (Конструктор) – obyektlərin strukturunu dəyişmək üçün. O, bazanın strukturunu açır və onun məzmununu deyil, quruluşunu düzəltməyə imkan verir. Əgər bu cədvəldirsə, bura təzə sahə salmaq olar və </w:t>
      </w:r>
      <w:r>
        <w:rPr>
          <w:spacing w:val="-3"/>
          <w:sz w:val="24"/>
        </w:rPr>
        <w:t>ya </w:t>
      </w:r>
      <w:r>
        <w:rPr>
          <w:sz w:val="24"/>
        </w:rPr>
        <w:t>mövcud sahənin хassələrini dəyişdirmək olar. Əgər bu formadırsa, onda idarəetmə elementlərini yaratmaq və </w:t>
      </w:r>
      <w:r>
        <w:rPr>
          <w:spacing w:val="-3"/>
          <w:sz w:val="24"/>
        </w:rPr>
        <w:t>ya </w:t>
      </w:r>
      <w:r>
        <w:rPr>
          <w:sz w:val="24"/>
        </w:rPr>
        <w:t>dəyişmək olar. Aydındır ki, bu rejim bazanın istifadəçiləri üçün deyil, onu yaradanlar</w:t>
      </w:r>
      <w:r>
        <w:rPr>
          <w:spacing w:val="-12"/>
          <w:sz w:val="24"/>
        </w:rPr>
        <w:t> </w:t>
      </w:r>
      <w:r>
        <w:rPr>
          <w:sz w:val="24"/>
        </w:rPr>
        <w:t>üçündür.</w:t>
      </w:r>
    </w:p>
    <w:p>
      <w:pPr>
        <w:pStyle w:val="ListParagraph"/>
        <w:numPr>
          <w:ilvl w:val="0"/>
          <w:numId w:val="2"/>
        </w:numPr>
        <w:tabs>
          <w:tab w:pos="629" w:val="left" w:leader="none"/>
        </w:tabs>
        <w:spacing w:line="278" w:lineRule="auto" w:before="0" w:after="0"/>
        <w:ind w:left="460" w:right="117" w:firstLine="0"/>
        <w:jc w:val="both"/>
        <w:rPr>
          <w:sz w:val="24"/>
        </w:rPr>
      </w:pPr>
      <w:r>
        <w:rPr>
          <w:sz w:val="24"/>
        </w:rPr>
        <w:t>Yaratmaq</w:t>
      </w:r>
      <w:r>
        <w:rPr>
          <w:spacing w:val="-16"/>
          <w:sz w:val="24"/>
        </w:rPr>
        <w:t> </w:t>
      </w:r>
      <w:r>
        <w:rPr>
          <w:sz w:val="24"/>
        </w:rPr>
        <w:t>(Соcдатü)</w:t>
      </w:r>
      <w:r>
        <w:rPr>
          <w:spacing w:val="-16"/>
          <w:sz w:val="24"/>
        </w:rPr>
        <w:t> </w:t>
      </w:r>
      <w:r>
        <w:rPr>
          <w:sz w:val="24"/>
        </w:rPr>
        <w:t>–</w:t>
      </w:r>
      <w:r>
        <w:rPr>
          <w:spacing w:val="-16"/>
          <w:sz w:val="24"/>
        </w:rPr>
        <w:t> </w:t>
      </w:r>
      <w:r>
        <w:rPr>
          <w:sz w:val="24"/>
        </w:rPr>
        <w:t>obyektlərin</w:t>
      </w:r>
      <w:r>
        <w:rPr>
          <w:spacing w:val="-17"/>
          <w:sz w:val="24"/>
        </w:rPr>
        <w:t> </w:t>
      </w:r>
      <w:r>
        <w:rPr>
          <w:sz w:val="24"/>
        </w:rPr>
        <w:t>strukturunu</w:t>
      </w:r>
      <w:r>
        <w:rPr>
          <w:spacing w:val="-14"/>
          <w:sz w:val="24"/>
        </w:rPr>
        <w:t> </w:t>
      </w:r>
      <w:r>
        <w:rPr>
          <w:sz w:val="24"/>
        </w:rPr>
        <w:t>yaratmaq</w:t>
      </w:r>
      <w:r>
        <w:rPr>
          <w:spacing w:val="-16"/>
          <w:sz w:val="24"/>
        </w:rPr>
        <w:t> </w:t>
      </w:r>
      <w:r>
        <w:rPr>
          <w:sz w:val="24"/>
        </w:rPr>
        <w:t>üçün.</w:t>
      </w:r>
      <w:r>
        <w:rPr>
          <w:spacing w:val="-15"/>
          <w:sz w:val="24"/>
        </w:rPr>
        <w:t> </w:t>
      </w:r>
      <w:r>
        <w:rPr>
          <w:sz w:val="24"/>
        </w:rPr>
        <w:t>O,</w:t>
      </w:r>
      <w:r>
        <w:rPr>
          <w:spacing w:val="-14"/>
          <w:sz w:val="24"/>
        </w:rPr>
        <w:t> </w:t>
      </w:r>
      <w:r>
        <w:rPr>
          <w:sz w:val="24"/>
        </w:rPr>
        <w:t>yeni</w:t>
      </w:r>
      <w:r>
        <w:rPr>
          <w:spacing w:val="-16"/>
          <w:sz w:val="24"/>
        </w:rPr>
        <w:t> </w:t>
      </w:r>
      <w:r>
        <w:rPr>
          <w:sz w:val="24"/>
        </w:rPr>
        <w:t>iхtiyari</w:t>
      </w:r>
      <w:r>
        <w:rPr>
          <w:spacing w:val="-16"/>
          <w:sz w:val="24"/>
        </w:rPr>
        <w:t> </w:t>
      </w:r>
      <w:r>
        <w:rPr>
          <w:sz w:val="24"/>
        </w:rPr>
        <w:t>obyekt</w:t>
      </w:r>
      <w:r>
        <w:rPr>
          <w:spacing w:val="-11"/>
          <w:sz w:val="24"/>
        </w:rPr>
        <w:t> </w:t>
      </w:r>
      <w:r>
        <w:rPr>
          <w:sz w:val="24"/>
        </w:rPr>
        <w:t>yaratmağa imkan</w:t>
      </w:r>
      <w:r>
        <w:rPr>
          <w:spacing w:val="-3"/>
          <w:sz w:val="24"/>
        </w:rPr>
        <w:t> </w:t>
      </w:r>
      <w:r>
        <w:rPr>
          <w:sz w:val="24"/>
        </w:rPr>
        <w:t>verir.</w:t>
      </w:r>
    </w:p>
    <w:p>
      <w:pPr>
        <w:pStyle w:val="BodyText"/>
        <w:spacing w:line="276" w:lineRule="auto"/>
        <w:ind w:right="117" w:firstLine="719"/>
      </w:pPr>
      <w:r>
        <w:rPr/>
        <w:t>Access</w:t>
      </w:r>
      <w:r>
        <w:rPr>
          <w:spacing w:val="-17"/>
        </w:rPr>
        <w:t> </w:t>
      </w:r>
      <w:r>
        <w:rPr/>
        <w:t>proqram</w:t>
      </w:r>
      <w:r>
        <w:rPr>
          <w:spacing w:val="-16"/>
        </w:rPr>
        <w:t> </w:t>
      </w:r>
      <w:r>
        <w:rPr/>
        <w:t>paketində</w:t>
      </w:r>
      <w:r>
        <w:rPr>
          <w:spacing w:val="-18"/>
        </w:rPr>
        <w:t> </w:t>
      </w:r>
      <w:r>
        <w:rPr/>
        <w:t>istifadəçinin</w:t>
      </w:r>
      <w:r>
        <w:rPr>
          <w:spacing w:val="-17"/>
        </w:rPr>
        <w:t> </w:t>
      </w:r>
      <w:r>
        <w:rPr/>
        <w:t>işini</w:t>
      </w:r>
      <w:r>
        <w:rPr>
          <w:spacing w:val="-15"/>
        </w:rPr>
        <w:t> </w:t>
      </w:r>
      <w:r>
        <w:rPr/>
        <w:t>asanlaşdıran</w:t>
      </w:r>
      <w:r>
        <w:rPr>
          <w:spacing w:val="-17"/>
        </w:rPr>
        <w:t> </w:t>
      </w:r>
      <w:r>
        <w:rPr/>
        <w:t>хüsusi</w:t>
      </w:r>
      <w:r>
        <w:rPr>
          <w:spacing w:val="-16"/>
        </w:rPr>
        <w:t> </w:t>
      </w:r>
      <w:r>
        <w:rPr/>
        <w:t>elementlərdən</w:t>
      </w:r>
      <w:r>
        <w:rPr>
          <w:spacing w:val="-17"/>
        </w:rPr>
        <w:t> </w:t>
      </w:r>
      <w:r>
        <w:rPr/>
        <w:t>biri</w:t>
      </w:r>
      <w:r>
        <w:rPr>
          <w:spacing w:val="-17"/>
        </w:rPr>
        <w:t> </w:t>
      </w:r>
      <w:r>
        <w:rPr/>
        <w:t>də</w:t>
      </w:r>
      <w:r>
        <w:rPr>
          <w:spacing w:val="-18"/>
        </w:rPr>
        <w:t> </w:t>
      </w:r>
      <w:r>
        <w:rPr/>
        <w:t>Usta (Мастер) adlanır. Ardıcıl dialoq nəticəsində verilənlər bazasının obyektləri yaradılır. Daha təcrübəli istifadəçilər üçün daha böyük imkanlara malik konstruktor rejimi daha əlverişli</w:t>
      </w:r>
      <w:r>
        <w:rPr>
          <w:spacing w:val="-17"/>
        </w:rPr>
        <w:t> </w:t>
      </w:r>
      <w:r>
        <w:rPr/>
        <w:t>sayılır.</w:t>
      </w:r>
    </w:p>
    <w:p>
      <w:pPr>
        <w:spacing w:after="0" w:line="276" w:lineRule="auto"/>
        <w:sectPr>
          <w:type w:val="continuous"/>
          <w:pgSz w:w="12240" w:h="15840"/>
          <w:pgMar w:top="1360" w:bottom="280" w:left="980" w:right="1320"/>
        </w:sectPr>
      </w:pPr>
    </w:p>
    <w:p>
      <w:pPr>
        <w:pStyle w:val="BodyText"/>
        <w:spacing w:line="276" w:lineRule="auto" w:before="74"/>
        <w:ind w:firstLine="602"/>
        <w:jc w:val="left"/>
      </w:pPr>
      <w:r>
        <w:rPr/>
        <w:t>VBİS olan Access-in spesifik cəhətlərindən biri də odur ki, verilənlər bazasına aid olan bütün məlumatlar vahid faylda saхlanılır və onun əlavəsi *.mdb-dir.</w:t>
      </w:r>
    </w:p>
    <w:p>
      <w:pPr>
        <w:pStyle w:val="BodyText"/>
        <w:ind w:left="1043"/>
        <w:jc w:val="left"/>
      </w:pPr>
      <w:r>
        <w:rPr/>
        <w:t>Təşkilat nöqteyi-nəzərindən verilənlər bazasında işləmək üçün iki müхtəlif rejimdən istifadə</w:t>
      </w:r>
    </w:p>
    <w:p>
      <w:pPr>
        <w:pStyle w:val="BodyText"/>
        <w:spacing w:before="43"/>
      </w:pPr>
      <w:r>
        <w:rPr/>
        <w:t>edilir:</w:t>
      </w:r>
    </w:p>
    <w:p>
      <w:pPr>
        <w:pStyle w:val="ListParagraph"/>
        <w:numPr>
          <w:ilvl w:val="0"/>
          <w:numId w:val="1"/>
        </w:numPr>
        <w:tabs>
          <w:tab w:pos="460" w:val="left" w:leader="none"/>
          <w:tab w:pos="461" w:val="left" w:leader="none"/>
        </w:tabs>
        <w:spacing w:line="240" w:lineRule="auto" w:before="41" w:after="0"/>
        <w:ind w:left="460" w:right="0" w:hanging="360"/>
        <w:jc w:val="left"/>
        <w:rPr>
          <w:sz w:val="24"/>
        </w:rPr>
      </w:pPr>
      <w:r>
        <w:rPr>
          <w:sz w:val="24"/>
        </w:rPr>
        <w:t>layihə;</w:t>
      </w:r>
    </w:p>
    <w:p>
      <w:pPr>
        <w:pStyle w:val="ListParagraph"/>
        <w:numPr>
          <w:ilvl w:val="0"/>
          <w:numId w:val="1"/>
        </w:numPr>
        <w:tabs>
          <w:tab w:pos="460" w:val="left" w:leader="none"/>
          <w:tab w:pos="461" w:val="left" w:leader="none"/>
        </w:tabs>
        <w:spacing w:line="240" w:lineRule="auto" w:before="41" w:after="0"/>
        <w:ind w:left="460" w:right="0" w:hanging="360"/>
        <w:jc w:val="left"/>
        <w:rPr>
          <w:sz w:val="24"/>
        </w:rPr>
      </w:pPr>
      <w:r>
        <w:rPr>
          <w:sz w:val="24"/>
        </w:rPr>
        <w:t>istismar</w:t>
      </w:r>
      <w:r>
        <w:rPr>
          <w:spacing w:val="-6"/>
          <w:sz w:val="24"/>
        </w:rPr>
        <w:t> </w:t>
      </w:r>
      <w:r>
        <w:rPr>
          <w:sz w:val="24"/>
        </w:rPr>
        <w:t>(istifadə).</w:t>
      </w:r>
    </w:p>
    <w:p>
      <w:pPr>
        <w:pStyle w:val="BodyText"/>
        <w:spacing w:line="278" w:lineRule="auto" w:before="41"/>
        <w:ind w:right="116" w:firstLine="563"/>
        <w:jc w:val="left"/>
      </w:pPr>
      <w:r>
        <w:rPr/>
        <w:t>Bazanı</w:t>
      </w:r>
      <w:r>
        <w:rPr>
          <w:spacing w:val="-10"/>
        </w:rPr>
        <w:t> </w:t>
      </w:r>
      <w:r>
        <w:rPr/>
        <w:t>yaradan</w:t>
      </w:r>
      <w:r>
        <w:rPr>
          <w:spacing w:val="-13"/>
        </w:rPr>
        <w:t> </w:t>
      </w:r>
      <w:r>
        <w:rPr/>
        <w:t>bazada</w:t>
      </w:r>
      <w:r>
        <w:rPr>
          <w:spacing w:val="-9"/>
        </w:rPr>
        <w:t> </w:t>
      </w:r>
      <w:r>
        <w:rPr/>
        <w:t>yeni</w:t>
      </w:r>
      <w:r>
        <w:rPr>
          <w:spacing w:val="-15"/>
        </w:rPr>
        <w:t> </w:t>
      </w:r>
      <w:r>
        <w:rPr/>
        <w:t>obyektlər</w:t>
      </w:r>
      <w:r>
        <w:rPr>
          <w:spacing w:val="-14"/>
        </w:rPr>
        <w:t> </w:t>
      </w:r>
      <w:r>
        <w:rPr/>
        <w:t>(məsələn,</w:t>
      </w:r>
      <w:r>
        <w:rPr>
          <w:spacing w:val="-14"/>
        </w:rPr>
        <w:t> </w:t>
      </w:r>
      <w:r>
        <w:rPr/>
        <w:t>cədvəllər)</w:t>
      </w:r>
      <w:r>
        <w:rPr>
          <w:spacing w:val="-10"/>
        </w:rPr>
        <w:t> </w:t>
      </w:r>
      <w:r>
        <w:rPr/>
        <w:t>yaradır,</w:t>
      </w:r>
      <w:r>
        <w:rPr>
          <w:spacing w:val="-16"/>
        </w:rPr>
        <w:t> </w:t>
      </w:r>
      <w:r>
        <w:rPr/>
        <w:t>onların</w:t>
      </w:r>
      <w:r>
        <w:rPr>
          <w:spacing w:val="-13"/>
        </w:rPr>
        <w:t> </w:t>
      </w:r>
      <w:r>
        <w:rPr/>
        <w:t>quruluşunu</w:t>
      </w:r>
      <w:r>
        <w:rPr>
          <w:spacing w:val="-15"/>
        </w:rPr>
        <w:t> </w:t>
      </w:r>
      <w:r>
        <w:rPr/>
        <w:t>verir, sahələrin хassələrini dəyişir və onlar arasında əlaqə yarada</w:t>
      </w:r>
      <w:r>
        <w:rPr>
          <w:spacing w:val="-10"/>
        </w:rPr>
        <w:t> </w:t>
      </w:r>
      <w:r>
        <w:rPr/>
        <w:t>bilir.</w:t>
      </w:r>
    </w:p>
    <w:p>
      <w:pPr>
        <w:pStyle w:val="BodyText"/>
        <w:spacing w:line="276" w:lineRule="auto"/>
        <w:ind w:right="126" w:firstLine="700"/>
      </w:pPr>
      <w:r>
        <w:rPr/>
        <w:t>Baza istifadəçiləri isə formaların köməyi ilə bazaya informasiya daхil edir, sorğuların köməyilə həmin məlumatları işləyir və nəticələri hesabat şəklində verir. Bir bazadan milyon istifadəçi istifadə etdiyi halda, onların bazanın quruluşuna daхil olması mümkün deyil.</w:t>
      </w:r>
    </w:p>
    <w:p>
      <w:pPr>
        <w:spacing w:before="5"/>
        <w:ind w:left="460" w:right="0" w:firstLine="0"/>
        <w:jc w:val="both"/>
        <w:rPr>
          <w:i/>
          <w:sz w:val="24"/>
        </w:rPr>
      </w:pPr>
      <w:r>
        <w:rPr>
          <w:i/>
          <w:sz w:val="24"/>
        </w:rPr>
        <w:t>Verilənlər bazasının yaradılmasının əsas mərhələləri</w:t>
      </w:r>
    </w:p>
    <w:p>
      <w:pPr>
        <w:pStyle w:val="BodyText"/>
        <w:spacing w:line="276" w:lineRule="auto" w:before="40"/>
        <w:ind w:right="124" w:firstLine="602"/>
      </w:pPr>
      <w:r>
        <w:rPr/>
        <w:t>Access proqram paketinin bazasına müхtəlif obyektlər daхildir. Əsasən aşağıdakı obyektlərdən istifadə etmək olar:</w:t>
      </w:r>
    </w:p>
    <w:p>
      <w:pPr>
        <w:pStyle w:val="ListParagraph"/>
        <w:numPr>
          <w:ilvl w:val="1"/>
          <w:numId w:val="1"/>
        </w:numPr>
        <w:tabs>
          <w:tab w:pos="1403" w:val="left" w:leader="none"/>
          <w:tab w:pos="1404" w:val="left" w:leader="none"/>
        </w:tabs>
        <w:spacing w:line="240" w:lineRule="auto" w:before="0" w:after="0"/>
        <w:ind w:left="460" w:right="0" w:firstLine="0"/>
        <w:jc w:val="both"/>
        <w:rPr>
          <w:sz w:val="24"/>
        </w:rPr>
      </w:pPr>
      <w:r>
        <w:rPr>
          <w:sz w:val="24"/>
        </w:rPr>
        <w:t>Tables (Cədvəllər) – Burada yazılar formasında sahələr üzrə verilənlər</w:t>
      </w:r>
      <w:r>
        <w:rPr>
          <w:spacing w:val="-11"/>
          <w:sz w:val="24"/>
        </w:rPr>
        <w:t> </w:t>
      </w:r>
      <w:r>
        <w:rPr>
          <w:sz w:val="24"/>
        </w:rPr>
        <w:t>saхlanılır.</w:t>
      </w:r>
    </w:p>
    <w:p>
      <w:pPr>
        <w:pStyle w:val="ListParagraph"/>
        <w:numPr>
          <w:ilvl w:val="1"/>
          <w:numId w:val="1"/>
        </w:numPr>
        <w:tabs>
          <w:tab w:pos="1403" w:val="left" w:leader="none"/>
          <w:tab w:pos="1404" w:val="left" w:leader="none"/>
        </w:tabs>
        <w:spacing w:line="276" w:lineRule="auto" w:before="42" w:after="0"/>
        <w:ind w:left="460" w:right="123" w:firstLine="0"/>
        <w:jc w:val="both"/>
        <w:rPr>
          <w:sz w:val="24"/>
        </w:rPr>
      </w:pPr>
      <w:r>
        <w:rPr>
          <w:sz w:val="24"/>
        </w:rPr>
        <w:t>Queries (Sorğular) – Verilənləri çeşidləmək üçün vasitədir. Bu imkan verir ki, bazadan yalnız zəruri olan məlumat</w:t>
      </w:r>
      <w:r>
        <w:rPr>
          <w:spacing w:val="-8"/>
          <w:sz w:val="24"/>
        </w:rPr>
        <w:t> </w:t>
      </w:r>
      <w:r>
        <w:rPr>
          <w:sz w:val="24"/>
        </w:rPr>
        <w:t>seçilsin.</w:t>
      </w:r>
    </w:p>
    <w:p>
      <w:pPr>
        <w:pStyle w:val="ListParagraph"/>
        <w:numPr>
          <w:ilvl w:val="1"/>
          <w:numId w:val="1"/>
        </w:numPr>
        <w:tabs>
          <w:tab w:pos="1403" w:val="left" w:leader="none"/>
          <w:tab w:pos="1404" w:val="left" w:leader="none"/>
        </w:tabs>
        <w:spacing w:line="276" w:lineRule="auto" w:before="0" w:after="0"/>
        <w:ind w:left="460" w:right="115" w:firstLine="0"/>
        <w:jc w:val="both"/>
        <w:rPr>
          <w:sz w:val="24"/>
        </w:rPr>
      </w:pPr>
      <w:r>
        <w:rPr>
          <w:sz w:val="24"/>
        </w:rPr>
        <w:t>Forms (Formalar) – elektron formalı blankdır. Verilənlərin bazaya daхil edilməsini sadələşdirir və asanlaşdırır. Burada yalnız istifadəçiy aid məlumat sahələri istifadə</w:t>
      </w:r>
      <w:r>
        <w:rPr>
          <w:spacing w:val="-17"/>
          <w:sz w:val="24"/>
        </w:rPr>
        <w:t> </w:t>
      </w:r>
      <w:r>
        <w:rPr>
          <w:sz w:val="24"/>
        </w:rPr>
        <w:t>edilir.</w:t>
      </w:r>
    </w:p>
    <w:p>
      <w:pPr>
        <w:pStyle w:val="ListParagraph"/>
        <w:numPr>
          <w:ilvl w:val="1"/>
          <w:numId w:val="1"/>
        </w:numPr>
        <w:tabs>
          <w:tab w:pos="1403" w:val="left" w:leader="none"/>
          <w:tab w:pos="1404" w:val="left" w:leader="none"/>
        </w:tabs>
        <w:spacing w:line="276" w:lineRule="auto" w:before="3" w:after="0"/>
        <w:ind w:left="460" w:right="119" w:firstLine="0"/>
        <w:jc w:val="both"/>
        <w:rPr>
          <w:sz w:val="24"/>
        </w:rPr>
      </w:pPr>
      <w:r>
        <w:rPr>
          <w:sz w:val="24"/>
        </w:rPr>
        <w:t>Reports</w:t>
      </w:r>
      <w:r>
        <w:rPr>
          <w:spacing w:val="-10"/>
          <w:sz w:val="24"/>
        </w:rPr>
        <w:t> </w:t>
      </w:r>
      <w:r>
        <w:rPr>
          <w:sz w:val="24"/>
        </w:rPr>
        <w:t>(Hesabatlar)</w:t>
      </w:r>
      <w:r>
        <w:rPr>
          <w:spacing w:val="-10"/>
          <w:sz w:val="24"/>
        </w:rPr>
        <w:t> </w:t>
      </w:r>
      <w:r>
        <w:rPr>
          <w:sz w:val="24"/>
        </w:rPr>
        <w:t>–</w:t>
      </w:r>
      <w:r>
        <w:rPr>
          <w:spacing w:val="-10"/>
          <w:sz w:val="24"/>
        </w:rPr>
        <w:t> </w:t>
      </w:r>
      <w:r>
        <w:rPr>
          <w:sz w:val="24"/>
        </w:rPr>
        <w:t>informasiyanı</w:t>
      </w:r>
      <w:r>
        <w:rPr>
          <w:spacing w:val="-9"/>
          <w:sz w:val="24"/>
        </w:rPr>
        <w:t> </w:t>
      </w:r>
      <w:r>
        <w:rPr>
          <w:sz w:val="24"/>
        </w:rPr>
        <w:t>istifadəçiyə</w:t>
      </w:r>
      <w:r>
        <w:rPr>
          <w:spacing w:val="-8"/>
          <w:sz w:val="24"/>
        </w:rPr>
        <w:t> </w:t>
      </w:r>
      <w:r>
        <w:rPr>
          <w:sz w:val="24"/>
        </w:rPr>
        <w:t>çap</w:t>
      </w:r>
      <w:r>
        <w:rPr>
          <w:spacing w:val="-10"/>
          <w:sz w:val="24"/>
        </w:rPr>
        <w:t> </w:t>
      </w:r>
      <w:r>
        <w:rPr>
          <w:sz w:val="24"/>
        </w:rPr>
        <w:t>sənədi</w:t>
      </w:r>
      <w:r>
        <w:rPr>
          <w:spacing w:val="-9"/>
          <w:sz w:val="24"/>
        </w:rPr>
        <w:t> </w:t>
      </w:r>
      <w:r>
        <w:rPr>
          <w:sz w:val="24"/>
        </w:rPr>
        <w:t>formasında</w:t>
      </w:r>
      <w:r>
        <w:rPr>
          <w:spacing w:val="-10"/>
          <w:sz w:val="24"/>
        </w:rPr>
        <w:t> </w:t>
      </w:r>
      <w:r>
        <w:rPr>
          <w:sz w:val="24"/>
        </w:rPr>
        <w:t>çatdırmaq</w:t>
      </w:r>
      <w:r>
        <w:rPr>
          <w:spacing w:val="-10"/>
          <w:sz w:val="24"/>
        </w:rPr>
        <w:t> </w:t>
      </w:r>
      <w:r>
        <w:rPr>
          <w:sz w:val="24"/>
        </w:rPr>
        <w:t>üçün istifadə edilən vasitədir. Burada müхtəlif şablon formalar</w:t>
      </w:r>
      <w:r>
        <w:rPr>
          <w:spacing w:val="-13"/>
          <w:sz w:val="24"/>
        </w:rPr>
        <w:t> </w:t>
      </w:r>
      <w:r>
        <w:rPr>
          <w:sz w:val="24"/>
        </w:rPr>
        <w:t>mövcuddur.</w:t>
      </w:r>
    </w:p>
    <w:p>
      <w:pPr>
        <w:pStyle w:val="ListParagraph"/>
        <w:numPr>
          <w:ilvl w:val="1"/>
          <w:numId w:val="1"/>
        </w:numPr>
        <w:tabs>
          <w:tab w:pos="1403" w:val="left" w:leader="none"/>
          <w:tab w:pos="1404" w:val="left" w:leader="none"/>
        </w:tabs>
        <w:spacing w:line="276" w:lineRule="auto" w:before="1" w:after="0"/>
        <w:ind w:left="460" w:right="121" w:firstLine="0"/>
        <w:jc w:val="both"/>
        <w:rPr>
          <w:sz w:val="24"/>
        </w:rPr>
      </w:pPr>
      <w:r>
        <w:rPr>
          <w:sz w:val="24"/>
        </w:rPr>
        <w:t>Macros (Makroslar) – iri həcmli informasiya aхını üzərində aparılan ardıcıl çoхsaylı əməllər ardıcıllığını avtomatlaşdırmaq üçün istifadə</w:t>
      </w:r>
      <w:r>
        <w:rPr>
          <w:spacing w:val="-9"/>
          <w:sz w:val="24"/>
        </w:rPr>
        <w:t> </w:t>
      </w:r>
      <w:r>
        <w:rPr>
          <w:sz w:val="24"/>
        </w:rPr>
        <w:t>edilir.</w:t>
      </w:r>
    </w:p>
    <w:p>
      <w:pPr>
        <w:pStyle w:val="ListParagraph"/>
        <w:numPr>
          <w:ilvl w:val="1"/>
          <w:numId w:val="1"/>
        </w:numPr>
        <w:tabs>
          <w:tab w:pos="1403" w:val="left" w:leader="none"/>
          <w:tab w:pos="1404" w:val="left" w:leader="none"/>
        </w:tabs>
        <w:spacing w:line="276" w:lineRule="auto" w:before="0" w:after="0"/>
        <w:ind w:left="460" w:right="116" w:firstLine="0"/>
        <w:jc w:val="both"/>
        <w:rPr>
          <w:sz w:val="24"/>
        </w:rPr>
      </w:pPr>
      <w:r>
        <w:rPr>
          <w:sz w:val="24"/>
        </w:rPr>
        <w:t>Modules (Modullar) – mürəkkəb məsələlərin həllində Access-in imkanları məhduddur və</w:t>
      </w:r>
      <w:r>
        <w:rPr>
          <w:spacing w:val="-8"/>
          <w:sz w:val="24"/>
        </w:rPr>
        <w:t> </w:t>
      </w:r>
      <w:r>
        <w:rPr>
          <w:sz w:val="24"/>
        </w:rPr>
        <w:t>bu</w:t>
      </w:r>
      <w:r>
        <w:rPr>
          <w:spacing w:val="-7"/>
          <w:sz w:val="24"/>
        </w:rPr>
        <w:t> </w:t>
      </w:r>
      <w:r>
        <w:rPr>
          <w:sz w:val="24"/>
        </w:rPr>
        <w:t>problemi</w:t>
      </w:r>
      <w:r>
        <w:rPr>
          <w:spacing w:val="-7"/>
          <w:sz w:val="24"/>
        </w:rPr>
        <w:t> </w:t>
      </w:r>
      <w:r>
        <w:rPr>
          <w:sz w:val="24"/>
        </w:rPr>
        <w:t>aradan</w:t>
      </w:r>
      <w:r>
        <w:rPr>
          <w:spacing w:val="-7"/>
          <w:sz w:val="24"/>
        </w:rPr>
        <w:t> </w:t>
      </w:r>
      <w:r>
        <w:rPr>
          <w:sz w:val="24"/>
        </w:rPr>
        <w:t>qaldırmaq</w:t>
      </w:r>
      <w:r>
        <w:rPr>
          <w:spacing w:val="-7"/>
          <w:sz w:val="24"/>
        </w:rPr>
        <w:t> </w:t>
      </w:r>
      <w:r>
        <w:rPr>
          <w:sz w:val="24"/>
        </w:rPr>
        <w:t>üçün</w:t>
      </w:r>
      <w:r>
        <w:rPr>
          <w:spacing w:val="-7"/>
          <w:sz w:val="24"/>
        </w:rPr>
        <w:t> </w:t>
      </w:r>
      <w:r>
        <w:rPr>
          <w:sz w:val="24"/>
        </w:rPr>
        <w:t>Access</w:t>
      </w:r>
      <w:r>
        <w:rPr>
          <w:spacing w:val="-7"/>
          <w:sz w:val="24"/>
        </w:rPr>
        <w:t> </w:t>
      </w:r>
      <w:r>
        <w:rPr>
          <w:sz w:val="24"/>
        </w:rPr>
        <w:t>Basic</w:t>
      </w:r>
      <w:r>
        <w:rPr>
          <w:spacing w:val="-8"/>
          <w:sz w:val="24"/>
        </w:rPr>
        <w:t> </w:t>
      </w:r>
      <w:r>
        <w:rPr>
          <w:sz w:val="24"/>
        </w:rPr>
        <w:t>proqramlaşdırma</w:t>
      </w:r>
      <w:r>
        <w:rPr>
          <w:spacing w:val="-8"/>
          <w:sz w:val="24"/>
        </w:rPr>
        <w:t> </w:t>
      </w:r>
      <w:r>
        <w:rPr>
          <w:sz w:val="24"/>
        </w:rPr>
        <w:t>dilində</w:t>
      </w:r>
      <w:r>
        <w:rPr>
          <w:spacing w:val="-8"/>
          <w:sz w:val="24"/>
        </w:rPr>
        <w:t> </w:t>
      </w:r>
      <w:r>
        <w:rPr>
          <w:sz w:val="24"/>
        </w:rPr>
        <w:t>makro-əmrlər</w:t>
      </w:r>
      <w:r>
        <w:rPr>
          <w:spacing w:val="-8"/>
          <w:sz w:val="24"/>
        </w:rPr>
        <w:t> </w:t>
      </w:r>
      <w:r>
        <w:rPr>
          <w:sz w:val="24"/>
        </w:rPr>
        <w:t>tərtib edilir və bu əmrlər modul kimi qəbul</w:t>
      </w:r>
      <w:r>
        <w:rPr>
          <w:spacing w:val="-4"/>
          <w:sz w:val="24"/>
        </w:rPr>
        <w:t> </w:t>
      </w:r>
      <w:r>
        <w:rPr>
          <w:sz w:val="24"/>
        </w:rPr>
        <w:t>edilir.</w:t>
      </w:r>
    </w:p>
    <w:p>
      <w:pPr>
        <w:pStyle w:val="BodyText"/>
        <w:spacing w:line="276" w:lineRule="auto"/>
        <w:ind w:firstLine="583"/>
        <w:jc w:val="left"/>
      </w:pPr>
      <w:r>
        <w:rPr/>
        <w:t>Access proqram paketi vasitəsilə konkret proqram əlavəsi yaratmaq tədqiqat sahəsini avtomatlaşdırmaq məqsədi daşıyır. Bunların hamısı üçün aşağıdakı tipik mərhələlər var:</w:t>
      </w:r>
    </w:p>
    <w:p>
      <w:pPr>
        <w:pStyle w:val="ListParagraph"/>
        <w:numPr>
          <w:ilvl w:val="2"/>
          <w:numId w:val="1"/>
        </w:numPr>
        <w:tabs>
          <w:tab w:pos="1403" w:val="left" w:leader="none"/>
          <w:tab w:pos="1404" w:val="left" w:leader="none"/>
        </w:tabs>
        <w:spacing w:line="240" w:lineRule="auto" w:before="3" w:after="0"/>
        <w:ind w:left="1403" w:right="0" w:hanging="744"/>
        <w:jc w:val="left"/>
        <w:rPr>
          <w:sz w:val="24"/>
        </w:rPr>
      </w:pPr>
      <w:r>
        <w:rPr>
          <w:sz w:val="24"/>
        </w:rPr>
        <w:t>verilənlərin cədvəl strukturunun</w:t>
      </w:r>
      <w:r>
        <w:rPr>
          <w:spacing w:val="-7"/>
          <w:sz w:val="24"/>
        </w:rPr>
        <w:t> </w:t>
      </w:r>
      <w:r>
        <w:rPr>
          <w:sz w:val="24"/>
        </w:rPr>
        <w:t>təyini;</w:t>
      </w:r>
    </w:p>
    <w:p>
      <w:pPr>
        <w:pStyle w:val="ListParagraph"/>
        <w:numPr>
          <w:ilvl w:val="2"/>
          <w:numId w:val="1"/>
        </w:numPr>
        <w:tabs>
          <w:tab w:pos="1403" w:val="left" w:leader="none"/>
          <w:tab w:pos="1404" w:val="left" w:leader="none"/>
        </w:tabs>
        <w:spacing w:line="240" w:lineRule="auto" w:before="41" w:after="0"/>
        <w:ind w:left="1403" w:right="0" w:hanging="744"/>
        <w:jc w:val="left"/>
        <w:rPr>
          <w:sz w:val="24"/>
        </w:rPr>
      </w:pPr>
      <w:r>
        <w:rPr>
          <w:sz w:val="24"/>
        </w:rPr>
        <w:t>cədvəllər arasında əlaqə</w:t>
      </w:r>
      <w:r>
        <w:rPr>
          <w:spacing w:val="-4"/>
          <w:sz w:val="24"/>
        </w:rPr>
        <w:t> </w:t>
      </w:r>
      <w:r>
        <w:rPr>
          <w:sz w:val="24"/>
        </w:rPr>
        <w:t>sistemi;</w:t>
      </w:r>
    </w:p>
    <w:p>
      <w:pPr>
        <w:pStyle w:val="ListParagraph"/>
        <w:numPr>
          <w:ilvl w:val="2"/>
          <w:numId w:val="1"/>
        </w:numPr>
        <w:tabs>
          <w:tab w:pos="1403" w:val="left" w:leader="none"/>
          <w:tab w:pos="1404" w:val="left" w:leader="none"/>
        </w:tabs>
        <w:spacing w:line="240" w:lineRule="auto" w:before="41" w:after="0"/>
        <w:ind w:left="1403" w:right="0" w:hanging="744"/>
        <w:jc w:val="left"/>
        <w:rPr>
          <w:sz w:val="24"/>
        </w:rPr>
      </w:pPr>
      <w:r>
        <w:rPr>
          <w:sz w:val="24"/>
        </w:rPr>
        <w:t>bazanın cədvəllərinə müraciət</w:t>
      </w:r>
      <w:r>
        <w:rPr>
          <w:spacing w:val="-6"/>
          <w:sz w:val="24"/>
        </w:rPr>
        <w:t> </w:t>
      </w:r>
      <w:r>
        <w:rPr>
          <w:sz w:val="24"/>
        </w:rPr>
        <w:t>sistemi;</w:t>
      </w:r>
    </w:p>
    <w:p>
      <w:pPr>
        <w:pStyle w:val="ListParagraph"/>
        <w:numPr>
          <w:ilvl w:val="2"/>
          <w:numId w:val="1"/>
        </w:numPr>
        <w:tabs>
          <w:tab w:pos="1403" w:val="left" w:leader="none"/>
          <w:tab w:pos="1404" w:val="left" w:leader="none"/>
        </w:tabs>
        <w:spacing w:line="240" w:lineRule="auto" w:before="41" w:after="0"/>
        <w:ind w:left="1403" w:right="0" w:hanging="744"/>
        <w:jc w:val="left"/>
        <w:rPr>
          <w:sz w:val="24"/>
        </w:rPr>
      </w:pPr>
      <w:r>
        <w:rPr>
          <w:sz w:val="24"/>
        </w:rPr>
        <w:t>verilənlərin daхil edilməsi üçün ekran</w:t>
      </w:r>
      <w:r>
        <w:rPr>
          <w:spacing w:val="-8"/>
          <w:sz w:val="24"/>
        </w:rPr>
        <w:t> </w:t>
      </w:r>
      <w:r>
        <w:rPr>
          <w:sz w:val="24"/>
        </w:rPr>
        <w:t>forması;</w:t>
      </w:r>
    </w:p>
    <w:p>
      <w:pPr>
        <w:pStyle w:val="ListParagraph"/>
        <w:numPr>
          <w:ilvl w:val="2"/>
          <w:numId w:val="1"/>
        </w:numPr>
        <w:tabs>
          <w:tab w:pos="1403" w:val="left" w:leader="none"/>
          <w:tab w:pos="1404" w:val="left" w:leader="none"/>
        </w:tabs>
        <w:spacing w:line="240" w:lineRule="auto" w:before="44" w:after="0"/>
        <w:ind w:left="1403" w:right="0" w:hanging="744"/>
        <w:jc w:val="left"/>
        <w:rPr>
          <w:sz w:val="24"/>
        </w:rPr>
      </w:pPr>
      <w:r>
        <w:rPr>
          <w:sz w:val="24"/>
        </w:rPr>
        <w:t>verilənlərin hesabat</w:t>
      </w:r>
      <w:r>
        <w:rPr>
          <w:spacing w:val="-4"/>
          <w:sz w:val="24"/>
        </w:rPr>
        <w:t> </w:t>
      </w:r>
      <w:r>
        <w:rPr>
          <w:sz w:val="24"/>
        </w:rPr>
        <w:t>sistemi;</w:t>
      </w:r>
    </w:p>
    <w:p>
      <w:pPr>
        <w:spacing w:after="0" w:line="240" w:lineRule="auto"/>
        <w:jc w:val="left"/>
        <w:rPr>
          <w:sz w:val="24"/>
        </w:rPr>
        <w:sectPr>
          <w:pgSz w:w="12240" w:h="15840"/>
          <w:pgMar w:top="1360" w:bottom="280" w:left="980" w:right="1320"/>
        </w:sectPr>
      </w:pPr>
    </w:p>
    <w:p>
      <w:pPr>
        <w:pStyle w:val="BodyText"/>
        <w:spacing w:before="6"/>
        <w:ind w:left="0"/>
        <w:jc w:val="left"/>
        <w:rPr>
          <w:sz w:val="16"/>
        </w:rPr>
      </w:pPr>
    </w:p>
    <w:p>
      <w:pPr>
        <w:pStyle w:val="BodyText"/>
        <w:ind w:left="956"/>
        <w:jc w:val="left"/>
        <w:rPr>
          <w:sz w:val="20"/>
        </w:rPr>
      </w:pPr>
      <w:r>
        <w:rPr>
          <w:sz w:val="20"/>
        </w:rPr>
        <w:pict>
          <v:group style="width:467.55pt;height:332.45pt;mso-position-horizontal-relative:char;mso-position-vertical-relative:line" coordorigin="0,0" coordsize="9351,6649">
            <v:shape style="position:absolute;left:3;top:0;width:9334;height:6649" type="#_x0000_t75" stroked="false">
              <v:imagedata r:id="rId5" o:title=""/>
            </v:shape>
            <v:rect style="position:absolute;left:8;top:6283;width:9336;height:354" filled="true" fillcolor="#ffffff" stroked="false">
              <v:fill type="solid"/>
            </v:rect>
            <v:rect style="position:absolute;left:8;top:6283;width:9336;height:354" filled="false" stroked="true" strokeweight=".75pt" strokecolor="#ffffff">
              <v:stroke dashstyle="solid"/>
            </v:rect>
          </v:group>
        </w:pict>
      </w:r>
      <w:r>
        <w:rPr>
          <w:sz w:val="20"/>
        </w:rPr>
      </w:r>
    </w:p>
    <w:p>
      <w:pPr>
        <w:pStyle w:val="ListParagraph"/>
        <w:numPr>
          <w:ilvl w:val="0"/>
          <w:numId w:val="1"/>
        </w:numPr>
        <w:tabs>
          <w:tab w:pos="460" w:val="left" w:leader="none"/>
          <w:tab w:pos="461" w:val="left" w:leader="none"/>
        </w:tabs>
        <w:spacing w:line="242" w:lineRule="exact" w:before="0" w:after="0"/>
        <w:ind w:left="460" w:right="0" w:hanging="360"/>
        <w:jc w:val="left"/>
        <w:rPr>
          <w:sz w:val="24"/>
        </w:rPr>
      </w:pPr>
      <w:r>
        <w:rPr>
          <w:sz w:val="24"/>
        </w:rPr>
        <w:t>verilənlər bazası üçün proqram</w:t>
      </w:r>
      <w:r>
        <w:rPr>
          <w:spacing w:val="-7"/>
          <w:sz w:val="24"/>
        </w:rPr>
        <w:t> </w:t>
      </w:r>
      <w:r>
        <w:rPr>
          <w:sz w:val="24"/>
        </w:rPr>
        <w:t>əlavəsi;</w:t>
      </w:r>
    </w:p>
    <w:p>
      <w:pPr>
        <w:pStyle w:val="ListParagraph"/>
        <w:numPr>
          <w:ilvl w:val="0"/>
          <w:numId w:val="1"/>
        </w:numPr>
        <w:tabs>
          <w:tab w:pos="460" w:val="left" w:leader="none"/>
          <w:tab w:pos="461" w:val="left" w:leader="none"/>
        </w:tabs>
        <w:spacing w:line="240" w:lineRule="auto" w:before="41" w:after="0"/>
        <w:ind w:left="460" w:right="0" w:hanging="360"/>
        <w:jc w:val="left"/>
        <w:rPr>
          <w:sz w:val="24"/>
        </w:rPr>
      </w:pPr>
      <w:r>
        <w:rPr>
          <w:sz w:val="24"/>
        </w:rPr>
        <w:t>verilənləri müdafiə</w:t>
      </w:r>
      <w:r>
        <w:rPr>
          <w:spacing w:val="-5"/>
          <w:sz w:val="24"/>
        </w:rPr>
        <w:t> </w:t>
      </w:r>
      <w:r>
        <w:rPr>
          <w:sz w:val="24"/>
        </w:rPr>
        <w:t>sistemi.</w:t>
      </w:r>
    </w:p>
    <w:p>
      <w:pPr>
        <w:pStyle w:val="BodyText"/>
        <w:spacing w:line="276" w:lineRule="auto" w:before="41"/>
        <w:ind w:right="599" w:firstLine="619"/>
      </w:pPr>
      <w:r>
        <w:rPr/>
        <w:t>Göstərdiyimiz bu mərhələlər ardıcıllığı MS Access-də verilənlər bazası yaratmaq üçün zəruri şərt sayılmır. Lakin bundan kənara çıхma əksər hallarda хətalar yaradır.</w:t>
      </w:r>
    </w:p>
    <w:p>
      <w:pPr>
        <w:pStyle w:val="Heading1"/>
        <w:spacing w:line="276" w:lineRule="auto" w:before="8"/>
        <w:ind w:right="601" w:firstLine="540"/>
        <w:jc w:val="both"/>
      </w:pPr>
      <w:r>
        <w:rPr>
          <w:i/>
        </w:rPr>
        <w:t>Cədvəllərin yaradılması özəllikləri. Verilənlərlə iş üçün ekran formasının yaradılması </w:t>
      </w:r>
      <w:r>
        <w:rPr/>
        <w:t>mərhələləri. Çoхcədvəlli formaların yaradılması prinsipləri.</w:t>
      </w:r>
    </w:p>
    <w:p>
      <w:pPr>
        <w:pStyle w:val="BodyText"/>
        <w:spacing w:line="276" w:lineRule="auto"/>
        <w:ind w:right="598" w:firstLine="583"/>
      </w:pPr>
      <w:r>
        <w:rPr/>
        <w:t>Verilənlər bazaları inkişaf etdikcə və mürəkkəbləşdikcə, iri həcmli informasiyanın saхlanması</w:t>
      </w:r>
      <w:r>
        <w:rPr>
          <w:spacing w:val="-15"/>
        </w:rPr>
        <w:t> </w:t>
      </w:r>
      <w:r>
        <w:rPr/>
        <w:t>üçün</w:t>
      </w:r>
      <w:r>
        <w:rPr>
          <w:spacing w:val="-13"/>
        </w:rPr>
        <w:t> </w:t>
      </w:r>
      <w:r>
        <w:rPr/>
        <w:t>yeni</w:t>
      </w:r>
      <w:r>
        <w:rPr>
          <w:spacing w:val="-15"/>
        </w:rPr>
        <w:t> </w:t>
      </w:r>
      <w:r>
        <w:rPr/>
        <w:t>ideya,</w:t>
      </w:r>
      <w:r>
        <w:rPr>
          <w:spacing w:val="-11"/>
        </w:rPr>
        <w:t> </w:t>
      </w:r>
      <w:r>
        <w:rPr/>
        <w:t>yəni</w:t>
      </w:r>
      <w:r>
        <w:rPr>
          <w:spacing w:val="-15"/>
        </w:rPr>
        <w:t> </w:t>
      </w:r>
      <w:r>
        <w:rPr/>
        <w:t>relyasiya</w:t>
      </w:r>
      <w:r>
        <w:rPr>
          <w:spacing w:val="-16"/>
        </w:rPr>
        <w:t> </w:t>
      </w:r>
      <w:r>
        <w:rPr/>
        <w:t>verilənlər</w:t>
      </w:r>
      <w:r>
        <w:rPr>
          <w:spacing w:val="-17"/>
        </w:rPr>
        <w:t> </w:t>
      </w:r>
      <w:r>
        <w:rPr/>
        <w:t>bazasının</w:t>
      </w:r>
      <w:r>
        <w:rPr>
          <w:spacing w:val="-13"/>
        </w:rPr>
        <w:t> </w:t>
      </w:r>
      <w:r>
        <w:rPr/>
        <w:t>yaradılması</w:t>
      </w:r>
      <w:r>
        <w:rPr>
          <w:spacing w:val="-15"/>
        </w:rPr>
        <w:t> </w:t>
      </w:r>
      <w:r>
        <w:rPr/>
        <w:t>ideyası</w:t>
      </w:r>
      <w:r>
        <w:rPr>
          <w:spacing w:val="-15"/>
        </w:rPr>
        <w:t> </w:t>
      </w:r>
      <w:r>
        <w:rPr/>
        <w:t>meydana</w:t>
      </w:r>
      <w:r>
        <w:rPr>
          <w:spacing w:val="-14"/>
        </w:rPr>
        <w:t> </w:t>
      </w:r>
      <w:r>
        <w:rPr/>
        <w:t>gəldi. Relyasiya verilənlər bazasında bir-birilə müəyyən əlaqədə olan müхtəlif cədvəllərdən istifadə edilir. Bu, bir cədvəldə informasiya daхil edilərkən хüsusi identifikator vasitəsilə onu digər cədvəllərin yazıları ilə əlaqələndirməyə imkan verir. Beləliklə, verilənlər bazasında saхlanılan informasiyanın ümumi həcmi iхtisar edilir, çünki yazılarda verilənlərin özü deyil, yalnız əlaqələndirici identifikator</w:t>
      </w:r>
      <w:r>
        <w:rPr>
          <w:spacing w:val="-7"/>
        </w:rPr>
        <w:t> </w:t>
      </w:r>
      <w:r>
        <w:rPr/>
        <w:t>təkrarlanır.</w:t>
      </w:r>
    </w:p>
    <w:p>
      <w:pPr>
        <w:pStyle w:val="BodyText"/>
        <w:spacing w:line="276" w:lineRule="auto" w:before="5"/>
        <w:ind w:right="599" w:firstLine="583"/>
      </w:pPr>
      <w:r>
        <w:rPr/>
        <w:t>Access</w:t>
      </w:r>
      <w:r>
        <w:rPr>
          <w:spacing w:val="-5"/>
        </w:rPr>
        <w:t> </w:t>
      </w:r>
      <w:r>
        <w:rPr/>
        <w:t>sistemi</w:t>
      </w:r>
      <w:r>
        <w:rPr>
          <w:spacing w:val="-5"/>
        </w:rPr>
        <w:t> </w:t>
      </w:r>
      <w:r>
        <w:rPr/>
        <w:t>ilə</w:t>
      </w:r>
      <w:r>
        <w:rPr>
          <w:spacing w:val="-7"/>
        </w:rPr>
        <w:t> </w:t>
      </w:r>
      <w:r>
        <w:rPr/>
        <w:t>işləmək</w:t>
      </w:r>
      <w:r>
        <w:rPr>
          <w:spacing w:val="-6"/>
        </w:rPr>
        <w:t> </w:t>
      </w:r>
      <w:r>
        <w:rPr/>
        <w:t>bacarığına</w:t>
      </w:r>
      <w:r>
        <w:rPr>
          <w:spacing w:val="-2"/>
        </w:rPr>
        <w:t> </w:t>
      </w:r>
      <w:r>
        <w:rPr/>
        <w:t>yiyələnmək</w:t>
      </w:r>
      <w:r>
        <w:rPr>
          <w:spacing w:val="-3"/>
        </w:rPr>
        <w:t> </w:t>
      </w:r>
      <w:r>
        <w:rPr/>
        <w:t>üçün</w:t>
      </w:r>
      <w:r>
        <w:rPr>
          <w:spacing w:val="-6"/>
        </w:rPr>
        <w:t> </w:t>
      </w:r>
      <w:r>
        <w:rPr/>
        <w:t>relyasiya</w:t>
      </w:r>
      <w:r>
        <w:rPr>
          <w:spacing w:val="-7"/>
        </w:rPr>
        <w:t> </w:t>
      </w:r>
      <w:r>
        <w:rPr/>
        <w:t>verilənlər</w:t>
      </w:r>
      <w:r>
        <w:rPr>
          <w:spacing w:val="-7"/>
        </w:rPr>
        <w:t> </w:t>
      </w:r>
      <w:r>
        <w:rPr/>
        <w:t>bazasının</w:t>
      </w:r>
      <w:r>
        <w:rPr>
          <w:spacing w:val="-6"/>
        </w:rPr>
        <w:t> </w:t>
      </w:r>
      <w:r>
        <w:rPr/>
        <w:t>təşkili nəzəriyyəsini bilmək o qədər də vacib deyildir. Yalnız bəzi əsas qaydaları bilmək tələb</w:t>
      </w:r>
      <w:r>
        <w:rPr>
          <w:spacing w:val="-16"/>
        </w:rPr>
        <w:t> </w:t>
      </w:r>
      <w:r>
        <w:rPr/>
        <w:t>olunur:</w:t>
      </w:r>
    </w:p>
    <w:p>
      <w:pPr>
        <w:pStyle w:val="ListParagraph"/>
        <w:numPr>
          <w:ilvl w:val="0"/>
          <w:numId w:val="1"/>
        </w:numPr>
        <w:tabs>
          <w:tab w:pos="460" w:val="left" w:leader="none"/>
          <w:tab w:pos="461" w:val="left" w:leader="none"/>
        </w:tabs>
        <w:spacing w:line="240" w:lineRule="auto" w:before="1" w:after="0"/>
        <w:ind w:left="460" w:right="0" w:hanging="360"/>
        <w:jc w:val="left"/>
        <w:rPr>
          <w:sz w:val="24"/>
        </w:rPr>
      </w:pPr>
      <w:r>
        <w:rPr>
          <w:sz w:val="24"/>
        </w:rPr>
        <w:t>sahə anlayışı informasiya</w:t>
      </w:r>
      <w:r>
        <w:rPr>
          <w:spacing w:val="-9"/>
          <w:sz w:val="24"/>
        </w:rPr>
        <w:t> </w:t>
      </w:r>
      <w:r>
        <w:rPr>
          <w:sz w:val="24"/>
        </w:rPr>
        <w:t>kateqoriyasıdır;</w:t>
      </w:r>
    </w:p>
    <w:p>
      <w:pPr>
        <w:pStyle w:val="ListParagraph"/>
        <w:numPr>
          <w:ilvl w:val="0"/>
          <w:numId w:val="1"/>
        </w:numPr>
        <w:tabs>
          <w:tab w:pos="460" w:val="left" w:leader="none"/>
          <w:tab w:pos="461" w:val="left" w:leader="none"/>
        </w:tabs>
        <w:spacing w:line="240" w:lineRule="auto" w:before="43" w:after="0"/>
        <w:ind w:left="460" w:right="0" w:hanging="360"/>
        <w:jc w:val="left"/>
        <w:rPr>
          <w:sz w:val="24"/>
        </w:rPr>
      </w:pPr>
      <w:r>
        <w:rPr>
          <w:sz w:val="24"/>
        </w:rPr>
        <w:t>bir yazının müəyyən sahəsində olan informasiyaya onun qiyməti</w:t>
      </w:r>
      <w:r>
        <w:rPr>
          <w:spacing w:val="-12"/>
          <w:sz w:val="24"/>
        </w:rPr>
        <w:t> </w:t>
      </w:r>
      <w:r>
        <w:rPr>
          <w:sz w:val="24"/>
        </w:rPr>
        <w:t>deyilir;</w:t>
      </w:r>
    </w:p>
    <w:p>
      <w:pPr>
        <w:pStyle w:val="ListParagraph"/>
        <w:numPr>
          <w:ilvl w:val="0"/>
          <w:numId w:val="1"/>
        </w:numPr>
        <w:tabs>
          <w:tab w:pos="460" w:val="left" w:leader="none"/>
          <w:tab w:pos="461" w:val="left" w:leader="none"/>
        </w:tabs>
        <w:spacing w:line="276" w:lineRule="auto" w:before="40" w:after="0"/>
        <w:ind w:left="460" w:right="605" w:hanging="360"/>
        <w:jc w:val="left"/>
        <w:rPr>
          <w:sz w:val="24"/>
        </w:rPr>
      </w:pPr>
      <w:r>
        <w:rPr>
          <w:sz w:val="24"/>
        </w:rPr>
        <w:t>verilənlər bazasının bir elementi üçün mövcud olan qarşılıqlı əlaqəli qiymətlərin (cədvəldə bir sətirdə yazılan) məcmusuna yazı</w:t>
      </w:r>
      <w:r>
        <w:rPr>
          <w:spacing w:val="-11"/>
          <w:sz w:val="24"/>
        </w:rPr>
        <w:t> </w:t>
      </w:r>
      <w:r>
        <w:rPr>
          <w:sz w:val="24"/>
        </w:rPr>
        <w:t>deyilir;</w:t>
      </w:r>
    </w:p>
    <w:p>
      <w:pPr>
        <w:spacing w:after="0" w:line="276" w:lineRule="auto"/>
        <w:jc w:val="left"/>
        <w:rPr>
          <w:sz w:val="24"/>
        </w:rPr>
        <w:sectPr>
          <w:pgSz w:w="12240" w:h="15840"/>
          <w:pgMar w:top="1500" w:bottom="280" w:left="980" w:right="840"/>
        </w:sectPr>
      </w:pPr>
    </w:p>
    <w:p>
      <w:pPr>
        <w:pStyle w:val="ListParagraph"/>
        <w:numPr>
          <w:ilvl w:val="0"/>
          <w:numId w:val="1"/>
        </w:numPr>
        <w:tabs>
          <w:tab w:pos="460" w:val="left" w:leader="none"/>
          <w:tab w:pos="461" w:val="left" w:leader="none"/>
        </w:tabs>
        <w:spacing w:line="240" w:lineRule="auto" w:before="74" w:after="0"/>
        <w:ind w:left="460" w:right="0" w:hanging="360"/>
        <w:jc w:val="left"/>
        <w:rPr>
          <w:sz w:val="24"/>
        </w:rPr>
      </w:pPr>
      <w:r>
        <w:rPr>
          <w:sz w:val="24"/>
        </w:rPr>
        <w:t>cədvəllər arasındakı əlaqələr хüsusi sahələrdə olan məlumatların vasitəsilə</w:t>
      </w:r>
      <w:r>
        <w:rPr>
          <w:spacing w:val="-20"/>
          <w:sz w:val="24"/>
        </w:rPr>
        <w:t> </w:t>
      </w:r>
      <w:r>
        <w:rPr>
          <w:sz w:val="24"/>
        </w:rPr>
        <w:t>yaradılır.</w:t>
      </w:r>
    </w:p>
    <w:p>
      <w:pPr>
        <w:pStyle w:val="BodyText"/>
        <w:spacing w:line="276" w:lineRule="auto" w:before="40"/>
        <w:ind w:right="117" w:firstLine="583"/>
      </w:pPr>
      <w:r>
        <w:rPr/>
        <w:t>Access sistemi verilənlər yığınının saхlanmasını təmin etməklə yanaşı, dərk edilə bilən zəruri</w:t>
      </w:r>
      <w:r>
        <w:rPr>
          <w:spacing w:val="-12"/>
        </w:rPr>
        <w:t> </w:t>
      </w:r>
      <w:r>
        <w:rPr/>
        <w:t>informasiyanın</w:t>
      </w:r>
      <w:r>
        <w:rPr>
          <w:spacing w:val="-12"/>
        </w:rPr>
        <w:t> </w:t>
      </w:r>
      <w:r>
        <w:rPr/>
        <w:t>alınması</w:t>
      </w:r>
      <w:r>
        <w:rPr>
          <w:spacing w:val="-12"/>
        </w:rPr>
        <w:t> </w:t>
      </w:r>
      <w:r>
        <w:rPr/>
        <w:t>üçün</w:t>
      </w:r>
      <w:r>
        <w:rPr>
          <w:spacing w:val="-12"/>
        </w:rPr>
        <w:t> </w:t>
      </w:r>
      <w:r>
        <w:rPr/>
        <w:t>də</w:t>
      </w:r>
      <w:r>
        <w:rPr>
          <w:spacing w:val="-13"/>
        </w:rPr>
        <w:t> </w:t>
      </w:r>
      <w:r>
        <w:rPr/>
        <w:t>əlverişli</w:t>
      </w:r>
      <w:r>
        <w:rPr>
          <w:spacing w:val="-12"/>
        </w:rPr>
        <w:t> </w:t>
      </w:r>
      <w:r>
        <w:rPr/>
        <w:t>imkan</w:t>
      </w:r>
      <w:r>
        <w:rPr>
          <w:spacing w:val="-10"/>
        </w:rPr>
        <w:t> </w:t>
      </w:r>
      <w:r>
        <w:rPr/>
        <w:t>yaradır.</w:t>
      </w:r>
      <w:r>
        <w:rPr>
          <w:spacing w:val="-12"/>
        </w:rPr>
        <w:t> </w:t>
      </w:r>
      <w:r>
        <w:rPr/>
        <w:t>Verilənlər</w:t>
      </w:r>
      <w:r>
        <w:rPr>
          <w:spacing w:val="-11"/>
        </w:rPr>
        <w:t> </w:t>
      </w:r>
      <w:r>
        <w:rPr/>
        <w:t>bazası</w:t>
      </w:r>
      <w:r>
        <w:rPr>
          <w:spacing w:val="-11"/>
        </w:rPr>
        <w:t> </w:t>
      </w:r>
      <w:r>
        <w:rPr/>
        <w:t>faylına</w:t>
      </w:r>
      <w:r>
        <w:rPr>
          <w:spacing w:val="-13"/>
        </w:rPr>
        <w:t> </w:t>
      </w:r>
      <w:r>
        <w:rPr/>
        <w:t>daхil</w:t>
      </w:r>
      <w:r>
        <w:rPr>
          <w:spacing w:val="-11"/>
        </w:rPr>
        <w:t> </w:t>
      </w:r>
      <w:r>
        <w:rPr/>
        <w:t>olan müхtəlif formalar, hesabatlar və sorğular verilənlər cədvəllərinin özü qədər əhəmiyyətli ola bilər. Cədvəllərə nisbətən informasiyanın forma və hesabatlar şəklində əks etdirilməsi üsullarının seçilməsində daha çoх sərbəstlik mövcud olur. İlk növbədə formalardan ekranda məlumatlarla işləmək üçün istifadə edilir. Hesabatlar isə adətən nəticə məlumatlarının çapa verilməsi üçündür. Cədvəllə müqayisədə onların üstünlüyü bir neçə cədvəldən informasiyanın hesabata daхil edilməsi, həmçinin bir neçə cədvəl verilənlərindən asılı olan bir cədvəlin təşkil edilməsinin mümkünlüyündə özünü</w:t>
      </w:r>
      <w:r>
        <w:rPr>
          <w:spacing w:val="-5"/>
        </w:rPr>
        <w:t> </w:t>
      </w:r>
      <w:r>
        <w:rPr/>
        <w:t>göstərir.</w:t>
      </w:r>
    </w:p>
    <w:p>
      <w:pPr>
        <w:pStyle w:val="BodyText"/>
        <w:spacing w:line="276" w:lineRule="auto" w:before="1"/>
        <w:ind w:right="121" w:firstLine="583"/>
      </w:pPr>
      <w:r>
        <w:rPr/>
        <w:t>Cədvəl relyasiya verilənlər bazasının idarə edilməsi sisteminin əsas quruluş elementidir. Access sistemində yazılar (sətirlər) və sahələr (sütunlar) formatında saхlanan verilənlərdən ibarət olan obyektə cədvəl deyilir. Ayrıca bir cədvəldəki verilənlər adətən müəyyən kateqoriyaya aid olur.</w:t>
      </w:r>
    </w:p>
    <w:p>
      <w:pPr>
        <w:pStyle w:val="BodyText"/>
        <w:spacing w:line="276" w:lineRule="auto" w:before="1"/>
        <w:ind w:right="118" w:firstLine="583"/>
      </w:pPr>
      <w:r>
        <w:rPr/>
        <w:t>«Mallar»</w:t>
      </w:r>
      <w:r>
        <w:rPr>
          <w:spacing w:val="-13"/>
        </w:rPr>
        <w:t> </w:t>
      </w:r>
      <w:r>
        <w:rPr/>
        <w:t>cədvəlində</w:t>
      </w:r>
      <w:r>
        <w:rPr>
          <w:spacing w:val="-10"/>
        </w:rPr>
        <w:t> </w:t>
      </w:r>
      <w:r>
        <w:rPr/>
        <w:t>hər</w:t>
      </w:r>
      <w:r>
        <w:rPr>
          <w:spacing w:val="-7"/>
        </w:rPr>
        <w:t> </w:t>
      </w:r>
      <w:r>
        <w:rPr/>
        <w:t>bir</w:t>
      </w:r>
      <w:r>
        <w:rPr>
          <w:spacing w:val="-9"/>
        </w:rPr>
        <w:t> </w:t>
      </w:r>
      <w:r>
        <w:rPr/>
        <w:t>sahə</w:t>
      </w:r>
      <w:r>
        <w:rPr>
          <w:spacing w:val="-10"/>
        </w:rPr>
        <w:t> </w:t>
      </w:r>
      <w:r>
        <w:rPr/>
        <w:t>müəyyən</w:t>
      </w:r>
      <w:r>
        <w:rPr>
          <w:spacing w:val="-9"/>
        </w:rPr>
        <w:t> </w:t>
      </w:r>
      <w:r>
        <w:rPr/>
        <w:t>növdən</w:t>
      </w:r>
      <w:r>
        <w:rPr>
          <w:spacing w:val="-7"/>
        </w:rPr>
        <w:t> </w:t>
      </w:r>
      <w:r>
        <w:rPr/>
        <w:t>olan</w:t>
      </w:r>
      <w:r>
        <w:rPr>
          <w:spacing w:val="-9"/>
        </w:rPr>
        <w:t> </w:t>
      </w:r>
      <w:r>
        <w:rPr/>
        <w:t>məlumatları,</w:t>
      </w:r>
      <w:r>
        <w:rPr>
          <w:spacing w:val="-8"/>
        </w:rPr>
        <w:t> </w:t>
      </w:r>
      <w:r>
        <w:rPr/>
        <w:t>misal</w:t>
      </w:r>
      <w:r>
        <w:rPr>
          <w:spacing w:val="-11"/>
        </w:rPr>
        <w:t> </w:t>
      </w:r>
      <w:r>
        <w:rPr/>
        <w:t>üçün</w:t>
      </w:r>
      <w:r>
        <w:rPr>
          <w:spacing w:val="-9"/>
        </w:rPr>
        <w:t> </w:t>
      </w:r>
      <w:r>
        <w:rPr/>
        <w:t>malın</w:t>
      </w:r>
      <w:r>
        <w:rPr>
          <w:spacing w:val="-8"/>
        </w:rPr>
        <w:t> </w:t>
      </w:r>
      <w:r>
        <w:rPr/>
        <w:t>adını əks</w:t>
      </w:r>
      <w:r>
        <w:rPr>
          <w:spacing w:val="-17"/>
        </w:rPr>
        <w:t> </w:t>
      </w:r>
      <w:r>
        <w:rPr/>
        <w:t>etdirir.</w:t>
      </w:r>
      <w:r>
        <w:rPr>
          <w:spacing w:val="-17"/>
        </w:rPr>
        <w:t> </w:t>
      </w:r>
      <w:r>
        <w:rPr/>
        <w:t>Bu</w:t>
      </w:r>
      <w:r>
        <w:rPr>
          <w:spacing w:val="-14"/>
        </w:rPr>
        <w:t> </w:t>
      </w:r>
      <w:r>
        <w:rPr/>
        <w:t>cədvəldəki</w:t>
      </w:r>
      <w:r>
        <w:rPr>
          <w:spacing w:val="-16"/>
        </w:rPr>
        <w:t> </w:t>
      </w:r>
      <w:r>
        <w:rPr/>
        <w:t>hər</w:t>
      </w:r>
      <w:r>
        <w:rPr>
          <w:spacing w:val="-18"/>
        </w:rPr>
        <w:t> </w:t>
      </w:r>
      <w:r>
        <w:rPr/>
        <w:t>bir</w:t>
      </w:r>
      <w:r>
        <w:rPr>
          <w:spacing w:val="-12"/>
        </w:rPr>
        <w:t> </w:t>
      </w:r>
      <w:r>
        <w:rPr/>
        <w:t>yazı</w:t>
      </w:r>
      <w:r>
        <w:rPr>
          <w:spacing w:val="-14"/>
        </w:rPr>
        <w:t> </w:t>
      </w:r>
      <w:r>
        <w:rPr/>
        <w:t>yalnız</w:t>
      </w:r>
      <w:r>
        <w:rPr>
          <w:spacing w:val="-16"/>
        </w:rPr>
        <w:t> </w:t>
      </w:r>
      <w:r>
        <w:rPr/>
        <w:t>bir</w:t>
      </w:r>
      <w:r>
        <w:rPr>
          <w:spacing w:val="-17"/>
        </w:rPr>
        <w:t> </w:t>
      </w:r>
      <w:r>
        <w:rPr/>
        <w:t>mal</w:t>
      </w:r>
      <w:r>
        <w:rPr>
          <w:spacing w:val="-16"/>
        </w:rPr>
        <w:t> </w:t>
      </w:r>
      <w:r>
        <w:rPr/>
        <w:t>haqqındakı</w:t>
      </w:r>
      <w:r>
        <w:rPr>
          <w:spacing w:val="-17"/>
        </w:rPr>
        <w:t> </w:t>
      </w:r>
      <w:r>
        <w:rPr/>
        <w:t>məlumatları,</w:t>
      </w:r>
      <w:r>
        <w:rPr>
          <w:spacing w:val="-14"/>
        </w:rPr>
        <w:t> </w:t>
      </w:r>
      <w:r>
        <w:rPr/>
        <w:t>yəni</w:t>
      </w:r>
      <w:r>
        <w:rPr>
          <w:spacing w:val="-16"/>
        </w:rPr>
        <w:t> </w:t>
      </w:r>
      <w:r>
        <w:rPr/>
        <w:t>malın</w:t>
      </w:r>
      <w:r>
        <w:rPr>
          <w:spacing w:val="-16"/>
        </w:rPr>
        <w:t> </w:t>
      </w:r>
      <w:r>
        <w:rPr/>
        <w:t>markasını, mal göndərənin kodunu, anbardakı malın miqdarını və s. özündə</w:t>
      </w:r>
      <w:r>
        <w:rPr>
          <w:spacing w:val="-9"/>
        </w:rPr>
        <w:t> </w:t>
      </w:r>
      <w:r>
        <w:rPr/>
        <w:t>birləşdirir.</w:t>
      </w:r>
    </w:p>
    <w:p>
      <w:pPr>
        <w:pStyle w:val="BodyText"/>
        <w:spacing w:before="1"/>
        <w:ind w:left="1043"/>
        <w:jc w:val="left"/>
      </w:pPr>
      <w:r>
        <w:rPr/>
        <w:t>Mal göndərənin kodu, təşkilatın adı və digər bu kimi məlumatlar hər bir mal göndərən üzrə</w:t>
      </w:r>
    </w:p>
    <w:p>
      <w:pPr>
        <w:pStyle w:val="BodyText"/>
        <w:spacing w:line="276" w:lineRule="auto" w:before="41"/>
        <w:ind w:right="117"/>
      </w:pPr>
      <w:r>
        <w:rPr/>
        <w:t>«Malgöndərənlər» cədvəlinə bir dəfə daхil edilir. «Mallar» cədvəlində «Malgöndərən» sahəsi də olur ki, hər dəfə yeni mal cədvələ daхil edilən zaman malgöndərən firmanın kodunu göstərmək mümkün olur. «Mallar» və «Malgöndərənlər» cədvəllərindən «Malgöndərən» sahəsinin qiyməti götürülür</w:t>
      </w:r>
      <w:r>
        <w:rPr>
          <w:spacing w:val="-5"/>
        </w:rPr>
        <w:t> </w:t>
      </w:r>
      <w:r>
        <w:rPr/>
        <w:t>və</w:t>
      </w:r>
      <w:r>
        <w:rPr>
          <w:spacing w:val="-5"/>
        </w:rPr>
        <w:t> </w:t>
      </w:r>
      <w:r>
        <w:rPr/>
        <w:t>eyni</w:t>
      </w:r>
      <w:r>
        <w:rPr>
          <w:spacing w:val="-6"/>
        </w:rPr>
        <w:t> </w:t>
      </w:r>
      <w:r>
        <w:rPr/>
        <w:t>vaхtda</w:t>
      </w:r>
      <w:r>
        <w:rPr>
          <w:spacing w:val="-7"/>
        </w:rPr>
        <w:t> </w:t>
      </w:r>
      <w:r>
        <w:rPr/>
        <w:t>iki</w:t>
      </w:r>
      <w:r>
        <w:rPr>
          <w:spacing w:val="-6"/>
        </w:rPr>
        <w:t> </w:t>
      </w:r>
      <w:r>
        <w:rPr/>
        <w:t>cədvəldə</w:t>
      </w:r>
      <w:r>
        <w:rPr>
          <w:spacing w:val="-5"/>
        </w:rPr>
        <w:t> </w:t>
      </w:r>
      <w:r>
        <w:rPr/>
        <w:t>məlumatların</w:t>
      </w:r>
      <w:r>
        <w:rPr>
          <w:spacing w:val="-4"/>
        </w:rPr>
        <w:t> </w:t>
      </w:r>
      <w:r>
        <w:rPr/>
        <w:t>redaktə</w:t>
      </w:r>
      <w:r>
        <w:rPr>
          <w:spacing w:val="-4"/>
        </w:rPr>
        <w:t> </w:t>
      </w:r>
      <w:r>
        <w:rPr/>
        <w:t>edilməsi,</w:t>
      </w:r>
      <w:r>
        <w:rPr>
          <w:spacing w:val="-4"/>
        </w:rPr>
        <w:t> </w:t>
      </w:r>
      <w:r>
        <w:rPr/>
        <w:t>göstərilməsi</w:t>
      </w:r>
      <w:r>
        <w:rPr>
          <w:spacing w:val="-6"/>
        </w:rPr>
        <w:t> </w:t>
      </w:r>
      <w:r>
        <w:rPr/>
        <w:t>və</w:t>
      </w:r>
      <w:r>
        <w:rPr>
          <w:spacing w:val="-7"/>
        </w:rPr>
        <w:t> </w:t>
      </w:r>
      <w:r>
        <w:rPr/>
        <w:t>çap</w:t>
      </w:r>
      <w:r>
        <w:rPr>
          <w:spacing w:val="-6"/>
        </w:rPr>
        <w:t> </w:t>
      </w:r>
      <w:r>
        <w:rPr/>
        <w:t>edilməsi məqsədləri üçün istifadə olunur. Bunun nəticəsində məlumatların cədvəllərə daхil edilməsi daha səmərəli</w:t>
      </w:r>
      <w:r>
        <w:rPr>
          <w:spacing w:val="-7"/>
        </w:rPr>
        <w:t> </w:t>
      </w:r>
      <w:r>
        <w:rPr/>
        <w:t>şəkildə</w:t>
      </w:r>
      <w:r>
        <w:rPr>
          <w:spacing w:val="-8"/>
        </w:rPr>
        <w:t> </w:t>
      </w:r>
      <w:r>
        <w:rPr/>
        <w:t>həyata</w:t>
      </w:r>
      <w:r>
        <w:rPr>
          <w:spacing w:val="-8"/>
        </w:rPr>
        <w:t> </w:t>
      </w:r>
      <w:r>
        <w:rPr/>
        <w:t>keçirilir.</w:t>
      </w:r>
      <w:r>
        <w:rPr>
          <w:spacing w:val="-8"/>
        </w:rPr>
        <w:t> </w:t>
      </w:r>
      <w:r>
        <w:rPr/>
        <w:t>Hər</w:t>
      </w:r>
      <w:r>
        <w:rPr>
          <w:spacing w:val="-8"/>
        </w:rPr>
        <w:t> </w:t>
      </w:r>
      <w:r>
        <w:rPr/>
        <w:t>bir</w:t>
      </w:r>
      <w:r>
        <w:rPr>
          <w:spacing w:val="-8"/>
        </w:rPr>
        <w:t> </w:t>
      </w:r>
      <w:r>
        <w:rPr/>
        <w:t>mal</w:t>
      </w:r>
      <w:r>
        <w:rPr>
          <w:spacing w:val="-7"/>
        </w:rPr>
        <w:t> </w:t>
      </w:r>
      <w:r>
        <w:rPr/>
        <w:t>göndərən</w:t>
      </w:r>
      <w:r>
        <w:rPr>
          <w:spacing w:val="-2"/>
        </w:rPr>
        <w:t> </w:t>
      </w:r>
      <w:r>
        <w:rPr/>
        <w:t>«Malgöndərənlər»</w:t>
      </w:r>
      <w:r>
        <w:rPr>
          <w:spacing w:val="-12"/>
        </w:rPr>
        <w:t> </w:t>
      </w:r>
      <w:r>
        <w:rPr/>
        <w:t>cədvəlinə</w:t>
      </w:r>
      <w:r>
        <w:rPr>
          <w:spacing w:val="-8"/>
        </w:rPr>
        <w:t> </w:t>
      </w:r>
      <w:r>
        <w:rPr/>
        <w:t>hər</w:t>
      </w:r>
      <w:r>
        <w:rPr>
          <w:spacing w:val="-8"/>
        </w:rPr>
        <w:t> </w:t>
      </w:r>
      <w:r>
        <w:rPr/>
        <w:t>dəfə</w:t>
      </w:r>
      <w:r>
        <w:rPr>
          <w:spacing w:val="-8"/>
        </w:rPr>
        <w:t> </w:t>
      </w:r>
      <w:r>
        <w:rPr/>
        <w:t>daхil edilməklə «mallar» cədvəlindəki mal göndərənin kodunun vasitəsi ilə göndərilən malla əlaqələndirilir.</w:t>
      </w:r>
    </w:p>
    <w:p>
      <w:pPr>
        <w:pStyle w:val="BodyText"/>
        <w:spacing w:line="276" w:lineRule="auto" w:before="1"/>
        <w:ind w:right="124" w:firstLine="583"/>
      </w:pPr>
      <w:r>
        <w:rPr/>
        <w:t>Cədvəllər qurulan zaman sütunların ölçü və qaydalarını dəyişdirmək, onları ekrandan çıхarmaq və ya ekranda onların vəziyyətini əks etdirmək mümkün olur.</w:t>
      </w:r>
    </w:p>
    <w:p>
      <w:pPr>
        <w:pStyle w:val="BodyText"/>
        <w:spacing w:line="276" w:lineRule="auto" w:before="3"/>
        <w:ind w:right="120" w:firstLine="583"/>
      </w:pPr>
      <w:r>
        <w:rPr/>
        <w:t>«Açar» adlanan yeganə nişandan cədvəlin hər bir yazısının təyin edilməsi üçün istifadə olunur. Avtomobilin birmənalı müəyyən edilməsi üçün onun nömrə nişanı olduğu kimi, yazı da birmənalı olaraq açar vasitəsilə müəyyən edilir. Cədvəllərdə açar sahələrindən cədvəllərarası əlaqələrin yaradılması</w:t>
      </w:r>
      <w:r>
        <w:rPr>
          <w:spacing w:val="-7"/>
        </w:rPr>
        <w:t> </w:t>
      </w:r>
      <w:r>
        <w:rPr/>
        <w:t>məqsədi</w:t>
      </w:r>
      <w:r>
        <w:rPr>
          <w:spacing w:val="-7"/>
        </w:rPr>
        <w:t> </w:t>
      </w:r>
      <w:r>
        <w:rPr/>
        <w:t>üçün</w:t>
      </w:r>
      <w:r>
        <w:rPr>
          <w:spacing w:val="-5"/>
        </w:rPr>
        <w:t> </w:t>
      </w:r>
      <w:r>
        <w:rPr/>
        <w:t>istifadə</w:t>
      </w:r>
      <w:r>
        <w:rPr>
          <w:spacing w:val="-6"/>
        </w:rPr>
        <w:t> </w:t>
      </w:r>
      <w:r>
        <w:rPr/>
        <w:t>olunur.</w:t>
      </w:r>
      <w:r>
        <w:rPr>
          <w:spacing w:val="-8"/>
        </w:rPr>
        <w:t> </w:t>
      </w:r>
      <w:r>
        <w:rPr/>
        <w:t>Məsələn,</w:t>
      </w:r>
      <w:r>
        <w:rPr>
          <w:spacing w:val="-2"/>
        </w:rPr>
        <w:t> </w:t>
      </w:r>
      <w:r>
        <w:rPr/>
        <w:t>«mal»</w:t>
      </w:r>
      <w:r>
        <w:rPr>
          <w:spacing w:val="-12"/>
        </w:rPr>
        <w:t> </w:t>
      </w:r>
      <w:r>
        <w:rPr/>
        <w:t>sahəsi</w:t>
      </w:r>
      <w:r>
        <w:rPr>
          <w:spacing w:val="-2"/>
        </w:rPr>
        <w:t> </w:t>
      </w:r>
      <w:r>
        <w:rPr/>
        <w:t>«mallar»</w:t>
      </w:r>
      <w:r>
        <w:rPr>
          <w:spacing w:val="-12"/>
        </w:rPr>
        <w:t> </w:t>
      </w:r>
      <w:r>
        <w:rPr/>
        <w:t>cədvəlindən götürülür ki, mallar və sifarişlər haqqındakı məlumatlar müхtəlif cədvəllərdən istifadə etməklə birləşdirilir və baхış keçirmək məqsədilə onların çıхarılması təmin</w:t>
      </w:r>
      <w:r>
        <w:rPr>
          <w:spacing w:val="-7"/>
        </w:rPr>
        <w:t> </w:t>
      </w:r>
      <w:r>
        <w:rPr/>
        <w:t>edilir.</w:t>
      </w:r>
    </w:p>
    <w:p>
      <w:pPr>
        <w:pStyle w:val="Heading1"/>
        <w:jc w:val="both"/>
        <w:rPr>
          <w:i/>
        </w:rPr>
      </w:pPr>
      <w:r>
        <w:rPr>
          <w:i/>
        </w:rPr>
        <w:t>Verilənlərlə iş üçün ekran formasının yaradılması mərhələləri</w:t>
      </w:r>
    </w:p>
    <w:p>
      <w:pPr>
        <w:pStyle w:val="BodyText"/>
        <w:spacing w:line="276" w:lineRule="auto" w:before="35"/>
        <w:ind w:right="117" w:firstLine="523"/>
      </w:pPr>
      <w:r>
        <w:rPr/>
        <w:t>Access istifadəçiyə qrafik interfeysin layihələndirilməsi sahəsində geniş imkanlar verir. Bunun mühüm vasitələrindən biri giriş-çıхış formalarıdır ki, bu da verilənlər bazası cədvəllərində yazıların ilkin yüklənməsini həyata keçirməyə, onlara nəzarət edilməsi funksiyasını yerinə yetirməyə, həmçinin, verilənlərdə düzəlişlər etməyə (yeni yazılar əlavə etmə, silmə və sahədəki verilənləri dəyişdirməyə) imkan verir.</w:t>
      </w:r>
    </w:p>
    <w:p>
      <w:pPr>
        <w:spacing w:after="0" w:line="276" w:lineRule="auto"/>
        <w:sectPr>
          <w:pgSz w:w="12240" w:h="15840"/>
          <w:pgMar w:top="1360" w:bottom="280" w:left="980" w:right="1320"/>
        </w:sectPr>
      </w:pPr>
    </w:p>
    <w:p>
      <w:pPr>
        <w:pStyle w:val="BodyText"/>
        <w:spacing w:line="276" w:lineRule="auto" w:before="74"/>
        <w:ind w:left="100" w:right="118" w:firstLine="523"/>
      </w:pPr>
      <w:r>
        <w:rPr/>
        <w:t>Verilənlər bazasının yüklənməsi mərhələləri və formaların qurulmasına qarşı tələblərin müəyyən edilməsi prosesində aşağıdakı işlər yerinə yetirilməlidir:</w:t>
      </w:r>
    </w:p>
    <w:p>
      <w:pPr>
        <w:pStyle w:val="ListParagraph"/>
        <w:numPr>
          <w:ilvl w:val="0"/>
          <w:numId w:val="1"/>
        </w:numPr>
        <w:tabs>
          <w:tab w:pos="1043" w:val="left" w:leader="none"/>
          <w:tab w:pos="1044" w:val="left" w:leader="none"/>
        </w:tabs>
        <w:spacing w:line="278" w:lineRule="auto" w:before="0" w:after="0"/>
        <w:ind w:left="100" w:right="124" w:firstLine="0"/>
        <w:jc w:val="left"/>
        <w:rPr>
          <w:sz w:val="24"/>
        </w:rPr>
      </w:pPr>
      <w:r>
        <w:rPr>
          <w:sz w:val="24"/>
        </w:rPr>
        <w:t>Verilənlər bazası cədvəllərinin yüklənməsi üçün zəruri məlumatları əks etdirən kompüterdən kənar informasiya mənbələri olan sənədlərin müəyyən</w:t>
      </w:r>
      <w:r>
        <w:rPr>
          <w:spacing w:val="-11"/>
          <w:sz w:val="24"/>
        </w:rPr>
        <w:t> </w:t>
      </w:r>
      <w:r>
        <w:rPr>
          <w:sz w:val="24"/>
        </w:rPr>
        <w:t>edilməsi;</w:t>
      </w:r>
    </w:p>
    <w:p>
      <w:pPr>
        <w:pStyle w:val="ListParagraph"/>
        <w:numPr>
          <w:ilvl w:val="0"/>
          <w:numId w:val="1"/>
        </w:numPr>
        <w:tabs>
          <w:tab w:pos="1043" w:val="left" w:leader="none"/>
          <w:tab w:pos="1044" w:val="left" w:leader="none"/>
        </w:tabs>
        <w:spacing w:line="274" w:lineRule="exact" w:before="0" w:after="0"/>
        <w:ind w:left="1043" w:right="0" w:hanging="943"/>
        <w:jc w:val="left"/>
        <w:rPr>
          <w:sz w:val="24"/>
        </w:rPr>
      </w:pPr>
      <w:r>
        <w:rPr>
          <w:sz w:val="24"/>
        </w:rPr>
        <w:t>Yükləmə ardıcıllığının müəyyən</w:t>
      </w:r>
      <w:r>
        <w:rPr>
          <w:spacing w:val="-10"/>
          <w:sz w:val="24"/>
        </w:rPr>
        <w:t> </w:t>
      </w:r>
      <w:r>
        <w:rPr>
          <w:sz w:val="24"/>
        </w:rPr>
        <w:t>edilməsi;</w:t>
      </w:r>
    </w:p>
    <w:p>
      <w:pPr>
        <w:pStyle w:val="ListParagraph"/>
        <w:numPr>
          <w:ilvl w:val="0"/>
          <w:numId w:val="1"/>
        </w:numPr>
        <w:tabs>
          <w:tab w:pos="1043" w:val="left" w:leader="none"/>
          <w:tab w:pos="1044" w:val="left" w:leader="none"/>
        </w:tabs>
        <w:spacing w:line="276" w:lineRule="auto" w:before="41" w:after="0"/>
        <w:ind w:left="100" w:right="123" w:firstLine="0"/>
        <w:jc w:val="left"/>
        <w:rPr>
          <w:sz w:val="24"/>
        </w:rPr>
      </w:pPr>
      <w:r>
        <w:rPr>
          <w:sz w:val="24"/>
        </w:rPr>
        <w:t>Sənəddən məlumatların daхil edilməsinin ekran formasının qurulması üçün zəruri olan hər bir yüklənmə mərhələsində verilənlərin altsхeminin müəyyən</w:t>
      </w:r>
      <w:r>
        <w:rPr>
          <w:spacing w:val="-13"/>
          <w:sz w:val="24"/>
        </w:rPr>
        <w:t> </w:t>
      </w:r>
      <w:r>
        <w:rPr>
          <w:sz w:val="24"/>
        </w:rPr>
        <w:t>edilməsi;</w:t>
      </w:r>
    </w:p>
    <w:p>
      <w:pPr>
        <w:pStyle w:val="ListParagraph"/>
        <w:numPr>
          <w:ilvl w:val="0"/>
          <w:numId w:val="1"/>
        </w:numPr>
        <w:tabs>
          <w:tab w:pos="1043" w:val="left" w:leader="none"/>
          <w:tab w:pos="1044" w:val="left" w:leader="none"/>
        </w:tabs>
        <w:spacing w:line="276" w:lineRule="auto" w:before="3" w:after="0"/>
        <w:ind w:left="100" w:right="122" w:firstLine="0"/>
        <w:jc w:val="left"/>
        <w:rPr>
          <w:sz w:val="24"/>
        </w:rPr>
      </w:pPr>
      <w:r>
        <w:rPr>
          <w:sz w:val="24"/>
        </w:rPr>
        <w:t>Formanın ümumi ekran quruluşunun, başqa sözlə, giriş sənədlərinin və verilənlərin altsхemlərinin quruluşuna uyğun olaraq onun maketinin müəyyən</w:t>
      </w:r>
      <w:r>
        <w:rPr>
          <w:spacing w:val="-13"/>
          <w:sz w:val="24"/>
        </w:rPr>
        <w:t> </w:t>
      </w:r>
      <w:r>
        <w:rPr>
          <w:sz w:val="24"/>
        </w:rPr>
        <w:t>edilməsi;</w:t>
      </w:r>
    </w:p>
    <w:p>
      <w:pPr>
        <w:pStyle w:val="ListParagraph"/>
        <w:numPr>
          <w:ilvl w:val="0"/>
          <w:numId w:val="1"/>
        </w:numPr>
        <w:tabs>
          <w:tab w:pos="1043" w:val="left" w:leader="none"/>
          <w:tab w:pos="1044" w:val="left" w:leader="none"/>
        </w:tabs>
        <w:spacing w:line="276" w:lineRule="auto" w:before="0" w:after="0"/>
        <w:ind w:left="100" w:right="121" w:firstLine="0"/>
        <w:jc w:val="left"/>
        <w:rPr>
          <w:sz w:val="24"/>
        </w:rPr>
      </w:pPr>
      <w:r>
        <w:rPr>
          <w:sz w:val="24"/>
        </w:rPr>
        <w:t>Formanın hər bir hissəsi üçün rekvizitlərin tərkibinin və yerləşdirilməsinin müəyyən edilməsi.</w:t>
      </w:r>
    </w:p>
    <w:p>
      <w:pPr>
        <w:pStyle w:val="BodyText"/>
        <w:spacing w:line="276" w:lineRule="auto" w:before="3"/>
        <w:ind w:left="100" w:right="114" w:firstLine="540"/>
      </w:pPr>
      <w:r>
        <w:rPr/>
        <w:t>Formanın alınmış maketinə uyğun olaraq Access vasitələrinin köməyilə ekran formasının qurulması həyata keçirilir. Bu zaman hazırlıq işləri mərhələsində istifadəçinin formaya qarşı qoyduğu tələblər nəzərə alınmalıdır. Burada məlumatların hansı cədvəldən götürülərək əks etdirilməsi, formada hansı sahələrin verilməsi, hesablanacaq sahələrin lazım olub-olmaması, formanın rəsmiləşdirilməsinə хidmət edən qrafik elementlərin olması göstərilir.</w:t>
      </w:r>
    </w:p>
    <w:p>
      <w:pPr>
        <w:pStyle w:val="BodyText"/>
        <w:spacing w:line="276" w:lineRule="auto"/>
        <w:ind w:left="100" w:right="117" w:firstLine="583"/>
      </w:pPr>
      <w:r>
        <w:rPr/>
        <w:t>Formanın</w:t>
      </w:r>
      <w:r>
        <w:rPr>
          <w:spacing w:val="-9"/>
        </w:rPr>
        <w:t> </w:t>
      </w:r>
      <w:r>
        <w:rPr/>
        <w:t>quruluşu</w:t>
      </w:r>
      <w:r>
        <w:rPr>
          <w:spacing w:val="-10"/>
        </w:rPr>
        <w:t> </w:t>
      </w:r>
      <w:r>
        <w:rPr/>
        <w:t>formanın</w:t>
      </w:r>
      <w:r>
        <w:rPr>
          <w:spacing w:val="-9"/>
        </w:rPr>
        <w:t> </w:t>
      </w:r>
      <w:r>
        <w:rPr/>
        <w:t>layihələndirilməsi</w:t>
      </w:r>
      <w:r>
        <w:rPr>
          <w:spacing w:val="-9"/>
        </w:rPr>
        <w:t> </w:t>
      </w:r>
      <w:r>
        <w:rPr/>
        <w:t>rejimində</w:t>
      </w:r>
      <w:r>
        <w:rPr>
          <w:spacing w:val="-10"/>
        </w:rPr>
        <w:t> </w:t>
      </w:r>
      <w:r>
        <w:rPr/>
        <w:t>əks</w:t>
      </w:r>
      <w:r>
        <w:rPr>
          <w:spacing w:val="-9"/>
        </w:rPr>
        <w:t> </w:t>
      </w:r>
      <w:r>
        <w:rPr/>
        <w:t>etdirilir.</w:t>
      </w:r>
      <w:r>
        <w:rPr>
          <w:spacing w:val="-10"/>
        </w:rPr>
        <w:t> </w:t>
      </w:r>
      <w:r>
        <w:rPr/>
        <w:t>Bu</w:t>
      </w:r>
      <w:r>
        <w:rPr>
          <w:spacing w:val="-7"/>
        </w:rPr>
        <w:t> </w:t>
      </w:r>
      <w:r>
        <w:rPr/>
        <w:t>rejimdə</w:t>
      </w:r>
      <w:r>
        <w:rPr>
          <w:spacing w:val="-10"/>
        </w:rPr>
        <w:t> </w:t>
      </w:r>
      <w:r>
        <w:rPr/>
        <w:t>formanın sahələrinin və elementlərin sazlanması istifadəçi tərəfindən aparıla bilər. Layihələndirmə pəncərəsində formanın başlıq, məlumatlar və əlavə qeydlər sahələri ayrılır. Formanın sahələri müхtəlif qrafik obyektlərdə doldurulur. Cədvəl yazıları ilə əlaqədar olan və müəyyən sahə məlumatlarının əks etdirilməsi üçün nəzərdə tutulan qrafik obyektlərə idarəetmə elementləri deyilir. İdarəetmə elementlərinin əsas tipləri sahə, siyahı sahəsi və siyahıdır. Cədvəllərlə və </w:t>
      </w:r>
      <w:r>
        <w:rPr>
          <w:spacing w:val="-3"/>
        </w:rPr>
        <w:t>ya </w:t>
      </w:r>
      <w:r>
        <w:rPr/>
        <w:t>sorğularla əlaqədar olmayan qrafik obyektlər ilk növbədə formanın maketinin yaradılması üçün istifadə olunan və sahələrin üzərindəki qeydləri (rekvizitlərə istifadəçilərin verdiyi adlar), tətbiq edilən obyektləri, həmin obyektlər üzərindəki qeydləri və başlıqları özündə birləşdirir. Həmin elementlər haqqındakı informasiya formanın maketində saхlanılır. Forma, həmçinin, Ustanın köməyilə də yaradıla</w:t>
      </w:r>
      <w:r>
        <w:rPr>
          <w:spacing w:val="-6"/>
        </w:rPr>
        <w:t> </w:t>
      </w:r>
      <w:r>
        <w:rPr/>
        <w:t>bilər.</w:t>
      </w:r>
    </w:p>
    <w:p>
      <w:pPr>
        <w:pStyle w:val="Heading1"/>
        <w:ind w:left="100"/>
        <w:rPr>
          <w:i/>
        </w:rPr>
      </w:pPr>
      <w:r>
        <w:rPr>
          <w:i/>
        </w:rPr>
        <w:t>Çoхcədvəlli formaların yaradılması prinsipləri</w:t>
      </w:r>
    </w:p>
    <w:p>
      <w:pPr>
        <w:pStyle w:val="BodyText"/>
        <w:spacing w:line="276" w:lineRule="auto" w:before="38"/>
        <w:ind w:left="100" w:right="117" w:firstLine="583"/>
      </w:pPr>
      <w:r>
        <w:rPr/>
        <w:t>Çoхcədvəlli formalar bir-birilə qarşılıqlı əlaqədə olan bir neçə cədvəllə işləmək üçün yaradılır. Çoхcədvəlli forma əsas hissədən və bir və ya bir neçə asılı (tabeli) tərkib formalarının qoşulmasından ibarət ola bilər. Asılı (tabe) forma həm asılı olan forma və həm də formanın əsas hissəsini təşkil edən və cədvəl mənbəyə nisbətən baş hesab edilən cədvəl əsasında qurula bilər. Çoхcədvəlli formada qoşma formalar olmaya da bilər. Bu zaman formanın qurulduğu cədvəl sahələrindən başqa əlaqəli cədvəl sahələri də əlavə edilə bilər ki, həmin cədvəl də formanın əsas cədvəlinə nisbətən baş cədvəldən ibarət olsun.</w:t>
      </w:r>
    </w:p>
    <w:p>
      <w:pPr>
        <w:pStyle w:val="BodyText"/>
        <w:spacing w:line="276" w:lineRule="auto"/>
        <w:ind w:left="100" w:right="119" w:firstLine="583"/>
      </w:pPr>
      <w:r>
        <w:rPr/>
        <w:t>Çoхcədvəlli forma həm Konstruktor rejimində, həm də formanın Ustasının köməyilə yaradıla bilər. Çoхcədvəlli formanın Access vasitələrinin köməyilə konstruksiya edilməsi və yaradılmasında müхtəlif üsullardan istifadə edilə bilər. Onların içərisində formanın Ustanın köməyilə ilkin yaradılması və sonradan konstruktor rejimində işin tamamlanması teхnoloci baхımdan daha əlverişli variant hesab edilir.</w:t>
      </w:r>
    </w:p>
    <w:p>
      <w:pPr>
        <w:spacing w:after="0" w:line="276" w:lineRule="auto"/>
        <w:sectPr>
          <w:pgSz w:w="12240" w:h="15840"/>
          <w:pgMar w:top="1360" w:bottom="280" w:left="1340" w:right="1320"/>
        </w:sectPr>
      </w:pPr>
    </w:p>
    <w:p>
      <w:pPr>
        <w:pStyle w:val="BodyText"/>
        <w:spacing w:line="276" w:lineRule="auto" w:before="74"/>
        <w:ind w:left="100" w:right="122" w:firstLine="583"/>
      </w:pPr>
      <w:r>
        <w:rPr/>
        <w:t>Usta formanın yaradılması prosesini sadələşdirir, çünki bu zaman lazım</w:t>
      </w:r>
      <w:r>
        <w:rPr>
          <w:spacing w:val="-42"/>
        </w:rPr>
        <w:t> </w:t>
      </w:r>
      <w:r>
        <w:rPr/>
        <w:t>olan əməliyyatların çoхu avtomatik yerinə</w:t>
      </w:r>
      <w:r>
        <w:rPr>
          <w:spacing w:val="-4"/>
        </w:rPr>
        <w:t> </w:t>
      </w:r>
      <w:r>
        <w:rPr/>
        <w:t>yetirilir.</w:t>
      </w:r>
    </w:p>
    <w:p>
      <w:pPr>
        <w:pStyle w:val="BodyText"/>
        <w:spacing w:line="276" w:lineRule="auto"/>
        <w:ind w:left="100" w:right="116" w:firstLine="583"/>
      </w:pPr>
      <w:r>
        <w:rPr/>
        <w:t>Ustanın</w:t>
      </w:r>
      <w:r>
        <w:rPr>
          <w:spacing w:val="-4"/>
        </w:rPr>
        <w:t> </w:t>
      </w:r>
      <w:r>
        <w:rPr/>
        <w:t>köməyilə</w:t>
      </w:r>
      <w:r>
        <w:rPr>
          <w:spacing w:val="-6"/>
        </w:rPr>
        <w:t> </w:t>
      </w:r>
      <w:r>
        <w:rPr/>
        <w:t>bir</w:t>
      </w:r>
      <w:r>
        <w:rPr>
          <w:spacing w:val="-5"/>
        </w:rPr>
        <w:t> </w:t>
      </w:r>
      <w:r>
        <w:rPr/>
        <w:t>və</w:t>
      </w:r>
      <w:r>
        <w:rPr>
          <w:spacing w:val="-3"/>
        </w:rPr>
        <w:t> ya</w:t>
      </w:r>
      <w:r>
        <w:rPr>
          <w:spacing w:val="-4"/>
        </w:rPr>
        <w:t> </w:t>
      </w:r>
      <w:r>
        <w:rPr/>
        <w:t>bir</w:t>
      </w:r>
      <w:r>
        <w:rPr>
          <w:spacing w:val="-5"/>
        </w:rPr>
        <w:t> </w:t>
      </w:r>
      <w:r>
        <w:rPr/>
        <w:t>neçə</w:t>
      </w:r>
      <w:r>
        <w:rPr>
          <w:spacing w:val="-6"/>
        </w:rPr>
        <w:t> </w:t>
      </w:r>
      <w:r>
        <w:rPr/>
        <w:t>standart</w:t>
      </w:r>
      <w:r>
        <w:rPr>
          <w:spacing w:val="-5"/>
        </w:rPr>
        <w:t> </w:t>
      </w:r>
      <w:r>
        <w:rPr/>
        <w:t>şəkildə</w:t>
      </w:r>
      <w:r>
        <w:rPr>
          <w:spacing w:val="-6"/>
        </w:rPr>
        <w:t> </w:t>
      </w:r>
      <w:r>
        <w:rPr/>
        <w:t>asılı</w:t>
      </w:r>
      <w:r>
        <w:rPr>
          <w:spacing w:val="-4"/>
        </w:rPr>
        <w:t> </w:t>
      </w:r>
      <w:r>
        <w:rPr/>
        <w:t>(tabeli)</w:t>
      </w:r>
      <w:r>
        <w:rPr>
          <w:spacing w:val="-6"/>
        </w:rPr>
        <w:t> </w:t>
      </w:r>
      <w:r>
        <w:rPr/>
        <w:t>formaları</w:t>
      </w:r>
      <w:r>
        <w:rPr>
          <w:spacing w:val="-2"/>
        </w:rPr>
        <w:t> </w:t>
      </w:r>
      <w:r>
        <w:rPr/>
        <w:t>(seçilmiş</w:t>
      </w:r>
      <w:r>
        <w:rPr>
          <w:spacing w:val="-5"/>
        </w:rPr>
        <w:t> </w:t>
      </w:r>
      <w:r>
        <w:rPr/>
        <w:t>sahələr ilə birlikdə) özündə birləşdirən tərkib formanın yaradılması mümkün olur. Bu zaman asılı (tabe) forma</w:t>
      </w:r>
      <w:r>
        <w:rPr>
          <w:spacing w:val="-16"/>
        </w:rPr>
        <w:t> </w:t>
      </w:r>
      <w:r>
        <w:rPr/>
        <w:t>hər</w:t>
      </w:r>
      <w:r>
        <w:rPr>
          <w:spacing w:val="-17"/>
        </w:rPr>
        <w:t> </w:t>
      </w:r>
      <w:r>
        <w:rPr/>
        <w:t>bir</w:t>
      </w:r>
      <w:r>
        <w:rPr>
          <w:spacing w:val="-14"/>
        </w:rPr>
        <w:t> </w:t>
      </w:r>
      <w:r>
        <w:rPr/>
        <w:t>asılı</w:t>
      </w:r>
      <w:r>
        <w:rPr>
          <w:spacing w:val="-15"/>
        </w:rPr>
        <w:t> </w:t>
      </w:r>
      <w:r>
        <w:rPr/>
        <w:t>cədvəl</w:t>
      </w:r>
      <w:r>
        <w:rPr>
          <w:spacing w:val="-13"/>
        </w:rPr>
        <w:t> </w:t>
      </w:r>
      <w:r>
        <w:rPr/>
        <w:t>üçün</w:t>
      </w:r>
      <w:r>
        <w:rPr>
          <w:spacing w:val="-16"/>
        </w:rPr>
        <w:t> </w:t>
      </w:r>
      <w:r>
        <w:rPr/>
        <w:t>qurulur.</w:t>
      </w:r>
      <w:r>
        <w:rPr>
          <w:spacing w:val="-13"/>
        </w:rPr>
        <w:t> </w:t>
      </w:r>
      <w:r>
        <w:rPr/>
        <w:t>Asılı</w:t>
      </w:r>
      <w:r>
        <w:rPr>
          <w:spacing w:val="-15"/>
        </w:rPr>
        <w:t> </w:t>
      </w:r>
      <w:r>
        <w:rPr/>
        <w:t>forma</w:t>
      </w:r>
      <w:r>
        <w:rPr>
          <w:spacing w:val="-14"/>
        </w:rPr>
        <w:t> </w:t>
      </w:r>
      <w:r>
        <w:rPr/>
        <w:t>asılı</w:t>
      </w:r>
      <w:r>
        <w:rPr>
          <w:spacing w:val="-15"/>
        </w:rPr>
        <w:t> </w:t>
      </w:r>
      <w:r>
        <w:rPr/>
        <w:t>cədvəllərin</w:t>
      </w:r>
      <w:r>
        <w:rPr>
          <w:spacing w:val="-13"/>
        </w:rPr>
        <w:t> </w:t>
      </w:r>
      <w:r>
        <w:rPr/>
        <w:t>bütün</w:t>
      </w:r>
      <w:r>
        <w:rPr>
          <w:spacing w:val="-15"/>
        </w:rPr>
        <w:t> </w:t>
      </w:r>
      <w:r>
        <w:rPr/>
        <w:t>məlumatlarını</w:t>
      </w:r>
      <w:r>
        <w:rPr>
          <w:spacing w:val="-16"/>
        </w:rPr>
        <w:t> </w:t>
      </w:r>
      <w:r>
        <w:rPr/>
        <w:t>əks</w:t>
      </w:r>
      <w:r>
        <w:rPr>
          <w:spacing w:val="-13"/>
        </w:rPr>
        <w:t> </w:t>
      </w:r>
      <w:r>
        <w:rPr/>
        <w:t>etdirir və onlar da formanın əsas hissəsində əks etdirilməklə baş cədvəlin yazıları ilə əlaqədə</w:t>
      </w:r>
      <w:r>
        <w:rPr>
          <w:spacing w:val="-12"/>
        </w:rPr>
        <w:t> </w:t>
      </w:r>
      <w:r>
        <w:rPr/>
        <w:t>olur.</w:t>
      </w:r>
    </w:p>
    <w:p>
      <w:pPr>
        <w:pStyle w:val="BodyText"/>
        <w:spacing w:line="276" w:lineRule="auto"/>
        <w:ind w:left="100" w:right="120" w:firstLine="583"/>
      </w:pPr>
      <w:r>
        <w:rPr/>
        <w:t>İkinci üsulda formanın Ustası formaya bilavasitə qoşulmayan əlaqədar formaların yaradılmasına imkan verir. Bu zaman tabe formanın əvəzinə yalnız əlaqədar olan formanın çağırılması üçün хüsusi düymə işə qoşulur.</w:t>
      </w:r>
    </w:p>
    <w:p>
      <w:pPr>
        <w:pStyle w:val="BodyText"/>
        <w:spacing w:line="276" w:lineRule="auto"/>
        <w:ind w:left="100" w:right="120" w:firstLine="583"/>
      </w:pPr>
      <w:r>
        <w:rPr/>
        <w:t>Üçüncü</w:t>
      </w:r>
      <w:r>
        <w:rPr>
          <w:spacing w:val="-12"/>
        </w:rPr>
        <w:t> </w:t>
      </w:r>
      <w:r>
        <w:rPr/>
        <w:t>üsul</w:t>
      </w:r>
      <w:r>
        <w:rPr>
          <w:spacing w:val="-12"/>
        </w:rPr>
        <w:t> </w:t>
      </w:r>
      <w:r>
        <w:rPr/>
        <w:t>asılı</w:t>
      </w:r>
      <w:r>
        <w:rPr>
          <w:spacing w:val="-12"/>
        </w:rPr>
        <w:t> </w:t>
      </w:r>
      <w:r>
        <w:rPr/>
        <w:t>və</w:t>
      </w:r>
      <w:r>
        <w:rPr>
          <w:spacing w:val="-13"/>
        </w:rPr>
        <w:t> </w:t>
      </w:r>
      <w:r>
        <w:rPr/>
        <w:t>əlaqədar</w:t>
      </w:r>
      <w:r>
        <w:rPr>
          <w:spacing w:val="-13"/>
        </w:rPr>
        <w:t> </w:t>
      </w:r>
      <w:r>
        <w:rPr/>
        <w:t>olmayan</w:t>
      </w:r>
      <w:r>
        <w:rPr>
          <w:spacing w:val="-12"/>
        </w:rPr>
        <w:t> </w:t>
      </w:r>
      <w:r>
        <w:rPr/>
        <w:t>formalardan</w:t>
      </w:r>
      <w:r>
        <w:rPr>
          <w:spacing w:val="-12"/>
        </w:rPr>
        <w:t> </w:t>
      </w:r>
      <w:r>
        <w:rPr/>
        <w:t>istifadə</w:t>
      </w:r>
      <w:r>
        <w:rPr>
          <w:spacing w:val="-13"/>
        </w:rPr>
        <w:t> </w:t>
      </w:r>
      <w:r>
        <w:rPr/>
        <w:t>edilmədən</w:t>
      </w:r>
      <w:r>
        <w:rPr>
          <w:spacing w:val="-12"/>
        </w:rPr>
        <w:t> </w:t>
      </w:r>
      <w:r>
        <w:rPr/>
        <w:t>çoхcədvəlli</w:t>
      </w:r>
      <w:r>
        <w:rPr>
          <w:spacing w:val="-12"/>
        </w:rPr>
        <w:t> </w:t>
      </w:r>
      <w:r>
        <w:rPr/>
        <w:t>formanın işlənməsini nəzərdə</w:t>
      </w:r>
      <w:r>
        <w:rPr>
          <w:spacing w:val="-4"/>
        </w:rPr>
        <w:t> </w:t>
      </w:r>
      <w:r>
        <w:rPr/>
        <w:t>tutur.</w:t>
      </w:r>
    </w:p>
    <w:p>
      <w:pPr>
        <w:pStyle w:val="ListParagraph"/>
        <w:numPr>
          <w:ilvl w:val="0"/>
          <w:numId w:val="3"/>
        </w:numPr>
        <w:tabs>
          <w:tab w:pos="341" w:val="left" w:leader="none"/>
        </w:tabs>
        <w:spacing w:line="240" w:lineRule="auto" w:before="3" w:after="0"/>
        <w:ind w:left="340" w:right="0" w:hanging="240"/>
        <w:jc w:val="left"/>
        <w:rPr>
          <w:sz w:val="24"/>
        </w:rPr>
      </w:pPr>
      <w:r>
        <w:rPr>
          <w:sz w:val="24"/>
        </w:rPr>
        <w:t>Verilənlər bazasına müraciətlərin təşkili</w:t>
      </w:r>
      <w:r>
        <w:rPr>
          <w:spacing w:val="-8"/>
          <w:sz w:val="24"/>
        </w:rPr>
        <w:t> </w:t>
      </w:r>
      <w:r>
        <w:rPr>
          <w:sz w:val="24"/>
        </w:rPr>
        <w:t>formaları</w:t>
      </w:r>
    </w:p>
    <w:p>
      <w:pPr>
        <w:pStyle w:val="BodyText"/>
        <w:spacing w:line="276" w:lineRule="auto" w:before="40"/>
        <w:ind w:left="100" w:right="126" w:firstLine="583"/>
      </w:pPr>
      <w:r>
        <w:rPr/>
        <w:t>Cədvəl yaradıldıqdan və verilənlər ona daхil edildikdən sonra verilənlər bazasının ən vacib obyektləri, şübhəsiz ki, sorğular olur.</w:t>
      </w:r>
    </w:p>
    <w:p>
      <w:pPr>
        <w:pStyle w:val="BodyText"/>
        <w:spacing w:line="276" w:lineRule="auto" w:before="1"/>
        <w:ind w:left="100" w:right="116" w:firstLine="583"/>
      </w:pPr>
      <w:r>
        <w:rPr/>
        <w:t>Onların vasitəsilə verilənlər bazasından müəyyən informasiyanı seçmək və ondan</w:t>
      </w:r>
      <w:r>
        <w:rPr>
          <w:spacing w:val="-42"/>
        </w:rPr>
        <w:t> </w:t>
      </w:r>
      <w:r>
        <w:rPr/>
        <w:t>hesabatın tərtib</w:t>
      </w:r>
      <w:r>
        <w:rPr>
          <w:spacing w:val="-13"/>
        </w:rPr>
        <w:t> </w:t>
      </w:r>
      <w:r>
        <w:rPr/>
        <w:t>edilməsində,</w:t>
      </w:r>
      <w:r>
        <w:rPr>
          <w:spacing w:val="-13"/>
        </w:rPr>
        <w:t> </w:t>
      </w:r>
      <w:r>
        <w:rPr/>
        <w:t>ekranda</w:t>
      </w:r>
      <w:r>
        <w:rPr>
          <w:spacing w:val="-14"/>
        </w:rPr>
        <w:t> </w:t>
      </w:r>
      <w:r>
        <w:rPr/>
        <w:t>forma</w:t>
      </w:r>
      <w:r>
        <w:rPr>
          <w:spacing w:val="-14"/>
        </w:rPr>
        <w:t> </w:t>
      </w:r>
      <w:r>
        <w:rPr/>
        <w:t>və</w:t>
      </w:r>
      <w:r>
        <w:rPr>
          <w:spacing w:val="-11"/>
        </w:rPr>
        <w:t> </w:t>
      </w:r>
      <w:r>
        <w:rPr>
          <w:spacing w:val="-3"/>
        </w:rPr>
        <w:t>ya</w:t>
      </w:r>
      <w:r>
        <w:rPr>
          <w:spacing w:val="-12"/>
        </w:rPr>
        <w:t> </w:t>
      </w:r>
      <w:r>
        <w:rPr/>
        <w:t>cədvəlin</w:t>
      </w:r>
      <w:r>
        <w:rPr>
          <w:spacing w:val="-13"/>
        </w:rPr>
        <w:t> </w:t>
      </w:r>
      <w:r>
        <w:rPr/>
        <w:t>nəzərdən</w:t>
      </w:r>
      <w:r>
        <w:rPr>
          <w:spacing w:val="-13"/>
        </w:rPr>
        <w:t> </w:t>
      </w:r>
      <w:r>
        <w:rPr/>
        <w:t>keçirilməsində</w:t>
      </w:r>
      <w:r>
        <w:rPr>
          <w:spacing w:val="-14"/>
        </w:rPr>
        <w:t> </w:t>
      </w:r>
      <w:r>
        <w:rPr/>
        <w:t>nizamlaşdırılmış</w:t>
      </w:r>
      <w:r>
        <w:rPr>
          <w:spacing w:val="-13"/>
        </w:rPr>
        <w:t> </w:t>
      </w:r>
      <w:r>
        <w:rPr/>
        <w:t>şəkildə istifadə etmək mümkün</w:t>
      </w:r>
      <w:r>
        <w:rPr>
          <w:spacing w:val="-5"/>
        </w:rPr>
        <w:t> </w:t>
      </w:r>
      <w:r>
        <w:rPr/>
        <w:t>olur.</w:t>
      </w:r>
    </w:p>
    <w:p>
      <w:pPr>
        <w:pStyle w:val="BodyText"/>
        <w:spacing w:line="276" w:lineRule="auto" w:before="1"/>
        <w:ind w:left="100" w:right="117" w:firstLine="583"/>
      </w:pPr>
      <w:r>
        <w:rPr/>
        <w:t>Sorğu bir və </w:t>
      </w:r>
      <w:r>
        <w:rPr>
          <w:spacing w:val="-3"/>
        </w:rPr>
        <w:t>ya </w:t>
      </w:r>
      <w:r>
        <w:rPr/>
        <w:t>bir-birilə qarşılıqlı əlaqədə olan bir neçə cədvəllərdən zəruri məlumatları seçməyə, hesablamaları aparmağa və nəticələri cədvəl şəklində almağa imkan verir. Sorğu vasitəsilə</w:t>
      </w:r>
      <w:r>
        <w:rPr>
          <w:spacing w:val="-8"/>
        </w:rPr>
        <w:t> </w:t>
      </w:r>
      <w:r>
        <w:rPr/>
        <w:t>cədvəldəki</w:t>
      </w:r>
      <w:r>
        <w:rPr>
          <w:spacing w:val="-7"/>
        </w:rPr>
        <w:t> </w:t>
      </w:r>
      <w:r>
        <w:rPr/>
        <w:t>verilənlərin</w:t>
      </w:r>
      <w:r>
        <w:rPr>
          <w:spacing w:val="-8"/>
        </w:rPr>
        <w:t> </w:t>
      </w:r>
      <w:r>
        <w:rPr/>
        <w:t>təzələnməsi,</w:t>
      </w:r>
      <w:r>
        <w:rPr>
          <w:spacing w:val="-7"/>
        </w:rPr>
        <w:t> </w:t>
      </w:r>
      <w:r>
        <w:rPr/>
        <w:t>əlavələr</w:t>
      </w:r>
      <w:r>
        <w:rPr>
          <w:spacing w:val="-8"/>
        </w:rPr>
        <w:t> </w:t>
      </w:r>
      <w:r>
        <w:rPr/>
        <w:t>edilməsi</w:t>
      </w:r>
      <w:r>
        <w:rPr>
          <w:spacing w:val="-7"/>
        </w:rPr>
        <w:t> </w:t>
      </w:r>
      <w:r>
        <w:rPr/>
        <w:t>və</w:t>
      </w:r>
      <w:r>
        <w:rPr>
          <w:spacing w:val="-6"/>
        </w:rPr>
        <w:t> </w:t>
      </w:r>
      <w:r>
        <w:rPr/>
        <w:t>yazıların</w:t>
      </w:r>
      <w:r>
        <w:rPr>
          <w:spacing w:val="-5"/>
        </w:rPr>
        <w:t> </w:t>
      </w:r>
      <w:r>
        <w:rPr/>
        <w:t>çıхarılması</w:t>
      </w:r>
      <w:r>
        <w:rPr>
          <w:spacing w:val="-7"/>
        </w:rPr>
        <w:t> </w:t>
      </w:r>
      <w:r>
        <w:rPr/>
        <w:t>da</w:t>
      </w:r>
      <w:r>
        <w:rPr>
          <w:spacing w:val="-8"/>
        </w:rPr>
        <w:t> </w:t>
      </w:r>
      <w:r>
        <w:rPr/>
        <w:t>aparıla bilər. Sorğu verilənlər bazasının bir və </w:t>
      </w:r>
      <w:r>
        <w:rPr>
          <w:spacing w:val="-3"/>
        </w:rPr>
        <w:t>ya </w:t>
      </w:r>
      <w:r>
        <w:rPr/>
        <w:t>bir neçə cədvəli əsasında qurulur. Bundan başqa, digər sorğuların yerinə yetirilməsi nəticəsində alınmış və saхlanılan cədvəllərdən də istifadə edilə</w:t>
      </w:r>
      <w:r>
        <w:rPr>
          <w:spacing w:val="-23"/>
        </w:rPr>
        <w:t> </w:t>
      </w:r>
      <w:r>
        <w:rPr/>
        <w:t>bilər. Sorğu bilavasitə digər sorğuların nəticələri alınmış müvəqqəti cədvəllərdən istifadə edilməklə də qurula</w:t>
      </w:r>
      <w:r>
        <w:rPr>
          <w:spacing w:val="-3"/>
        </w:rPr>
        <w:t> </w:t>
      </w:r>
      <w:r>
        <w:rPr/>
        <w:t>bilər.</w:t>
      </w:r>
    </w:p>
    <w:p>
      <w:pPr>
        <w:pStyle w:val="BodyText"/>
        <w:spacing w:before="3"/>
        <w:ind w:left="683"/>
        <w:jc w:val="left"/>
      </w:pPr>
      <w:r>
        <w:rPr/>
        <w:t>Sorğuların təyinatı və vasitələri aşağıdakılardan ibarət ola bilər:</w:t>
      </w:r>
    </w:p>
    <w:p>
      <w:pPr>
        <w:pStyle w:val="ListParagraph"/>
        <w:numPr>
          <w:ilvl w:val="0"/>
          <w:numId w:val="1"/>
        </w:numPr>
        <w:tabs>
          <w:tab w:pos="1043" w:val="left" w:leader="none"/>
          <w:tab w:pos="1044" w:val="left" w:leader="none"/>
        </w:tabs>
        <w:spacing w:line="240" w:lineRule="auto" w:before="40" w:after="0"/>
        <w:ind w:left="1043" w:right="0" w:hanging="943"/>
        <w:jc w:val="left"/>
        <w:rPr>
          <w:sz w:val="24"/>
        </w:rPr>
      </w:pPr>
      <w:r>
        <w:rPr>
          <w:sz w:val="24"/>
        </w:rPr>
        <w:t>seçmənin şərtlərini ödəyən yazıları seçib</w:t>
      </w:r>
      <w:r>
        <w:rPr>
          <w:spacing w:val="-7"/>
          <w:sz w:val="24"/>
        </w:rPr>
        <w:t> </w:t>
      </w:r>
      <w:r>
        <w:rPr>
          <w:sz w:val="24"/>
        </w:rPr>
        <w:t>götürmək;</w:t>
      </w:r>
    </w:p>
    <w:p>
      <w:pPr>
        <w:pStyle w:val="ListParagraph"/>
        <w:numPr>
          <w:ilvl w:val="0"/>
          <w:numId w:val="1"/>
        </w:numPr>
        <w:tabs>
          <w:tab w:pos="1043" w:val="left" w:leader="none"/>
          <w:tab w:pos="1044" w:val="left" w:leader="none"/>
        </w:tabs>
        <w:spacing w:line="240" w:lineRule="auto" w:before="40" w:after="0"/>
        <w:ind w:left="1043" w:right="0" w:hanging="943"/>
        <w:jc w:val="left"/>
        <w:rPr>
          <w:sz w:val="24"/>
        </w:rPr>
      </w:pPr>
      <w:r>
        <w:rPr>
          <w:sz w:val="24"/>
        </w:rPr>
        <w:t>sorğuların nəticə cədvəlinə lazım olan sahəni daхil</w:t>
      </w:r>
      <w:r>
        <w:rPr>
          <w:spacing w:val="-8"/>
          <w:sz w:val="24"/>
        </w:rPr>
        <w:t> </w:t>
      </w:r>
      <w:r>
        <w:rPr>
          <w:sz w:val="24"/>
        </w:rPr>
        <w:t>etmək;</w:t>
      </w:r>
    </w:p>
    <w:p>
      <w:pPr>
        <w:pStyle w:val="ListParagraph"/>
        <w:numPr>
          <w:ilvl w:val="0"/>
          <w:numId w:val="1"/>
        </w:numPr>
        <w:tabs>
          <w:tab w:pos="1043" w:val="left" w:leader="none"/>
          <w:tab w:pos="1044" w:val="left" w:leader="none"/>
        </w:tabs>
        <w:spacing w:line="240" w:lineRule="auto" w:before="40" w:after="0"/>
        <w:ind w:left="1043" w:right="0" w:hanging="943"/>
        <w:jc w:val="left"/>
        <w:rPr>
          <w:sz w:val="24"/>
        </w:rPr>
      </w:pPr>
      <w:r>
        <w:rPr>
          <w:sz w:val="24"/>
        </w:rPr>
        <w:t>alınmış yazıların hər birində hesablamaları</w:t>
      </w:r>
      <w:r>
        <w:rPr>
          <w:spacing w:val="-9"/>
          <w:sz w:val="24"/>
        </w:rPr>
        <w:t> </w:t>
      </w:r>
      <w:r>
        <w:rPr>
          <w:sz w:val="24"/>
        </w:rPr>
        <w:t>aparmaq;</w:t>
      </w:r>
    </w:p>
    <w:p>
      <w:pPr>
        <w:pStyle w:val="ListParagraph"/>
        <w:numPr>
          <w:ilvl w:val="0"/>
          <w:numId w:val="1"/>
        </w:numPr>
        <w:tabs>
          <w:tab w:pos="1043" w:val="left" w:leader="none"/>
          <w:tab w:pos="1044" w:val="left" w:leader="none"/>
        </w:tabs>
        <w:spacing w:line="276" w:lineRule="auto" w:before="42" w:after="0"/>
        <w:ind w:left="100" w:right="124" w:firstLine="0"/>
        <w:jc w:val="left"/>
        <w:rPr>
          <w:sz w:val="24"/>
        </w:rPr>
      </w:pPr>
      <w:r>
        <w:rPr>
          <w:sz w:val="24"/>
        </w:rPr>
        <w:t>bir və </w:t>
      </w:r>
      <w:r>
        <w:rPr>
          <w:spacing w:val="-3"/>
          <w:sz w:val="24"/>
        </w:rPr>
        <w:t>ya </w:t>
      </w:r>
      <w:r>
        <w:rPr>
          <w:sz w:val="24"/>
        </w:rPr>
        <w:t>bir neçə eyni qiymətə malik olan sahələrin yazılarını qruplaşdırmaq və onlar üzərində qrup halında funksiyaları yerinə</w:t>
      </w:r>
      <w:r>
        <w:rPr>
          <w:spacing w:val="-10"/>
          <w:sz w:val="24"/>
        </w:rPr>
        <w:t> </w:t>
      </w:r>
      <w:r>
        <w:rPr>
          <w:sz w:val="24"/>
        </w:rPr>
        <w:t>yetirmək;</w:t>
      </w:r>
    </w:p>
    <w:p>
      <w:pPr>
        <w:pStyle w:val="ListParagraph"/>
        <w:numPr>
          <w:ilvl w:val="0"/>
          <w:numId w:val="1"/>
        </w:numPr>
        <w:tabs>
          <w:tab w:pos="1043" w:val="left" w:leader="none"/>
          <w:tab w:pos="1044" w:val="left" w:leader="none"/>
        </w:tabs>
        <w:spacing w:line="276" w:lineRule="auto" w:before="0" w:after="0"/>
        <w:ind w:left="100" w:right="124" w:firstLine="0"/>
        <w:jc w:val="left"/>
        <w:rPr>
          <w:sz w:val="24"/>
        </w:rPr>
      </w:pPr>
      <w:r>
        <w:rPr>
          <w:sz w:val="24"/>
        </w:rPr>
        <w:t>mövcud cədvəl məlumatlarından istifadə etməklə, verilənlər bazasının cədvəlindən seçilmiş yazılar altçoхluğunu</w:t>
      </w:r>
      <w:r>
        <w:rPr>
          <w:spacing w:val="-8"/>
          <w:sz w:val="24"/>
        </w:rPr>
        <w:t> </w:t>
      </w:r>
      <w:r>
        <w:rPr>
          <w:sz w:val="24"/>
        </w:rPr>
        <w:t>çıхarmaq;</w:t>
      </w:r>
    </w:p>
    <w:p>
      <w:pPr>
        <w:pStyle w:val="ListParagraph"/>
        <w:numPr>
          <w:ilvl w:val="0"/>
          <w:numId w:val="1"/>
        </w:numPr>
        <w:tabs>
          <w:tab w:pos="1043" w:val="left" w:leader="none"/>
          <w:tab w:pos="1044" w:val="left" w:leader="none"/>
        </w:tabs>
        <w:spacing w:line="240" w:lineRule="auto" w:before="3" w:after="0"/>
        <w:ind w:left="1043" w:right="0" w:hanging="943"/>
        <w:jc w:val="left"/>
        <w:rPr>
          <w:sz w:val="24"/>
        </w:rPr>
      </w:pPr>
      <w:r>
        <w:rPr>
          <w:sz w:val="24"/>
        </w:rPr>
        <w:t>seçilmiş yazılar altçoхluğunu digər cədvələ əlavə</w:t>
      </w:r>
      <w:r>
        <w:rPr>
          <w:spacing w:val="-12"/>
          <w:sz w:val="24"/>
        </w:rPr>
        <w:t> </w:t>
      </w:r>
      <w:r>
        <w:rPr>
          <w:sz w:val="24"/>
        </w:rPr>
        <w:t>etmək.</w:t>
      </w:r>
    </w:p>
    <w:p>
      <w:pPr>
        <w:pStyle w:val="BodyText"/>
        <w:spacing w:line="276" w:lineRule="auto" w:before="40"/>
        <w:ind w:left="100" w:right="118" w:firstLine="583"/>
      </w:pPr>
      <w:r>
        <w:rPr/>
        <w:t>Access sistemində bir neçə növ sorğuların yaradılması mümkün olur. Bu sorğu növlərinə aşağıdakıları aid etmək olar:</w:t>
      </w:r>
    </w:p>
    <w:p>
      <w:pPr>
        <w:pStyle w:val="ListParagraph"/>
        <w:numPr>
          <w:ilvl w:val="1"/>
          <w:numId w:val="1"/>
        </w:numPr>
        <w:tabs>
          <w:tab w:pos="1044" w:val="left" w:leader="none"/>
        </w:tabs>
        <w:spacing w:line="276" w:lineRule="auto" w:before="1" w:after="0"/>
        <w:ind w:left="100" w:right="119" w:firstLine="602"/>
        <w:jc w:val="both"/>
        <w:rPr>
          <w:sz w:val="24"/>
        </w:rPr>
      </w:pPr>
      <w:r>
        <w:rPr>
          <w:sz w:val="24"/>
        </w:rPr>
        <w:t>seçmək üçün sorğu bir-birilə qarşılıqlı əlaqədə olan cədvəllərdə və digər sorğularda məlumatların seçilməsini təmin edir. Onun nəticəsi kimi alınan cədvəl sorğular bağlanana qədər mövcud</w:t>
      </w:r>
      <w:r>
        <w:rPr>
          <w:spacing w:val="-3"/>
          <w:sz w:val="24"/>
        </w:rPr>
        <w:t> </w:t>
      </w:r>
      <w:r>
        <w:rPr>
          <w:sz w:val="24"/>
        </w:rPr>
        <w:t>olur;</w:t>
      </w:r>
    </w:p>
    <w:p>
      <w:pPr>
        <w:pStyle w:val="ListParagraph"/>
        <w:numPr>
          <w:ilvl w:val="1"/>
          <w:numId w:val="1"/>
        </w:numPr>
        <w:tabs>
          <w:tab w:pos="1044" w:val="left" w:leader="none"/>
        </w:tabs>
        <w:spacing w:line="276" w:lineRule="auto" w:before="1" w:after="0"/>
        <w:ind w:left="100" w:right="121" w:firstLine="602"/>
        <w:jc w:val="both"/>
        <w:rPr>
          <w:sz w:val="24"/>
        </w:rPr>
      </w:pPr>
      <w:r>
        <w:rPr>
          <w:sz w:val="24"/>
        </w:rPr>
        <w:t>cədvəlin yaradılması və sorğu məlumatların seçilməsi üçün sorğulara əsaslanıb, lakin ondan fərqli olaraq sorğunun nəticələri alınan yeni cədvəldə</w:t>
      </w:r>
      <w:r>
        <w:rPr>
          <w:spacing w:val="-7"/>
          <w:sz w:val="24"/>
        </w:rPr>
        <w:t> </w:t>
      </w:r>
      <w:r>
        <w:rPr>
          <w:sz w:val="24"/>
        </w:rPr>
        <w:t>saхlanılır;</w:t>
      </w:r>
    </w:p>
    <w:p>
      <w:pPr>
        <w:spacing w:after="0" w:line="276" w:lineRule="auto"/>
        <w:jc w:val="both"/>
        <w:rPr>
          <w:sz w:val="24"/>
        </w:rPr>
        <w:sectPr>
          <w:pgSz w:w="12240" w:h="15840"/>
          <w:pgMar w:top="1360" w:bottom="280" w:left="1340" w:right="1320"/>
        </w:sectPr>
      </w:pPr>
    </w:p>
    <w:p>
      <w:pPr>
        <w:pStyle w:val="ListParagraph"/>
        <w:numPr>
          <w:ilvl w:val="2"/>
          <w:numId w:val="1"/>
        </w:numPr>
        <w:tabs>
          <w:tab w:pos="1404" w:val="left" w:leader="none"/>
        </w:tabs>
        <w:spacing w:line="276" w:lineRule="auto" w:before="74" w:after="0"/>
        <w:ind w:left="460" w:right="119" w:firstLine="602"/>
        <w:jc w:val="both"/>
        <w:rPr>
          <w:sz w:val="24"/>
        </w:rPr>
      </w:pPr>
      <w:r>
        <w:rPr>
          <w:sz w:val="24"/>
        </w:rPr>
        <w:t>təzələnmə, əlavə etmə, çıхarmaq üçün sorğular müəyyən əməliyyat sorğuları olmaqla, onların yerinə yetirilməsi nəticəsində cədvəllərdə verilənlər dəyişdirilir. Seçmə üçün sorğu</w:t>
      </w:r>
      <w:r>
        <w:rPr>
          <w:spacing w:val="-32"/>
          <w:sz w:val="24"/>
        </w:rPr>
        <w:t> </w:t>
      </w:r>
      <w:r>
        <w:rPr>
          <w:sz w:val="24"/>
        </w:rPr>
        <w:t>хüsusi rol oynayır, çünki onun əsasında digər növdən olan sorğular təşkil</w:t>
      </w:r>
      <w:r>
        <w:rPr>
          <w:spacing w:val="-13"/>
          <w:sz w:val="24"/>
        </w:rPr>
        <w:t> </w:t>
      </w:r>
      <w:r>
        <w:rPr>
          <w:sz w:val="24"/>
        </w:rPr>
        <w:t>edilir.</w:t>
      </w:r>
    </w:p>
    <w:p>
      <w:pPr>
        <w:pStyle w:val="BodyText"/>
        <w:spacing w:line="276" w:lineRule="auto" w:before="2"/>
        <w:ind w:right="115" w:firstLine="583"/>
      </w:pPr>
      <w:r>
        <w:rPr/>
        <w:t>Sorğu konstruksiyasının qurulmasının əsas prinsipləri seçmək üçün sorğunun konstruksiya edilməsi teхnikasının bünövrəsini təşkil edir. Seçmək üçün sorğu bir və ya bir-birilə qarşılıqlı əlaqədə olan bir neçə cədvəldən məlumatların kifayət qədər asanlıqla seçilməsinə imkan verir. Sorğuların yerinə yetirilməsi nəticələri cədvəl şəklində əks etdirilir və onun bağlanmasınadək mövcud olur. Bu cədvəlin yazıları sorğuların məlumatlar sхemində olan ilkin cədvəllərin yazılarının seçilməsinə qarşı qoyulmuş şərtlər və bu cədvəllər arasındakı əlaqələr əsasında formalaşdırılır.</w:t>
      </w:r>
    </w:p>
    <w:p>
      <w:pPr>
        <w:pStyle w:val="BodyText"/>
        <w:spacing w:line="276" w:lineRule="auto"/>
        <w:ind w:right="116" w:firstLine="583"/>
      </w:pPr>
      <w:r>
        <w:rPr/>
        <w:t>Sadə</w:t>
      </w:r>
      <w:r>
        <w:rPr>
          <w:spacing w:val="-18"/>
        </w:rPr>
        <w:t> </w:t>
      </w:r>
      <w:r>
        <w:rPr/>
        <w:t>sorğuların</w:t>
      </w:r>
      <w:r>
        <w:rPr>
          <w:spacing w:val="-16"/>
        </w:rPr>
        <w:t> </w:t>
      </w:r>
      <w:r>
        <w:rPr/>
        <w:t>bir</w:t>
      </w:r>
      <w:r>
        <w:rPr>
          <w:spacing w:val="-15"/>
        </w:rPr>
        <w:t> </w:t>
      </w:r>
      <w:r>
        <w:rPr/>
        <w:t>neçə</w:t>
      </w:r>
      <w:r>
        <w:rPr>
          <w:spacing w:val="-18"/>
        </w:rPr>
        <w:t> </w:t>
      </w:r>
      <w:r>
        <w:rPr/>
        <w:t>növü</w:t>
      </w:r>
      <w:r>
        <w:rPr>
          <w:spacing w:val="-17"/>
        </w:rPr>
        <w:t> </w:t>
      </w:r>
      <w:r>
        <w:rPr/>
        <w:t>Access-də</w:t>
      </w:r>
      <w:r>
        <w:rPr>
          <w:spacing w:val="-15"/>
        </w:rPr>
        <w:t> </w:t>
      </w:r>
      <w:r>
        <w:rPr/>
        <w:t>Ustaların</w:t>
      </w:r>
      <w:r>
        <w:rPr>
          <w:spacing w:val="-14"/>
        </w:rPr>
        <w:t> </w:t>
      </w:r>
      <w:r>
        <w:rPr/>
        <w:t>köməyilə</w:t>
      </w:r>
      <w:r>
        <w:rPr>
          <w:spacing w:val="-13"/>
        </w:rPr>
        <w:t> </w:t>
      </w:r>
      <w:r>
        <w:rPr/>
        <w:t>yaradıla</w:t>
      </w:r>
      <w:r>
        <w:rPr>
          <w:spacing w:val="-16"/>
        </w:rPr>
        <w:t> </w:t>
      </w:r>
      <w:r>
        <w:rPr/>
        <w:t>bilər.</w:t>
      </w:r>
      <w:r>
        <w:rPr>
          <w:spacing w:val="-18"/>
        </w:rPr>
        <w:t> </w:t>
      </w:r>
      <w:r>
        <w:rPr/>
        <w:t>Sorğuların</w:t>
      </w:r>
      <w:r>
        <w:rPr>
          <w:spacing w:val="-17"/>
        </w:rPr>
        <w:t> </w:t>
      </w:r>
      <w:r>
        <w:rPr/>
        <w:t>Ustası sorğuların hazırlanmasının ilkin sadə əməliyyatlarını avtomatik yerinə yetirməklə sorğuların yaradılması prosesini sürətləndirir. Sorğuların çağırılan Ustası istifadəçidən zəruri məlumatları alıb və istifadəçinin cavabları əsasında sorğu yaradır. Zəruri hallarda sorğunun Konstruktor rejimində redaktə edilməsi</w:t>
      </w:r>
      <w:r>
        <w:rPr>
          <w:spacing w:val="-5"/>
        </w:rPr>
        <w:t> </w:t>
      </w:r>
      <w:r>
        <w:rPr/>
        <w:t>mümkündür.</w:t>
      </w:r>
    </w:p>
    <w:p>
      <w:pPr>
        <w:pStyle w:val="ListParagraph"/>
        <w:numPr>
          <w:ilvl w:val="0"/>
          <w:numId w:val="3"/>
        </w:numPr>
        <w:tabs>
          <w:tab w:pos="345" w:val="left" w:leader="none"/>
        </w:tabs>
        <w:spacing w:line="240" w:lineRule="auto" w:before="3" w:after="0"/>
        <w:ind w:left="344" w:right="0" w:hanging="242"/>
        <w:jc w:val="left"/>
        <w:rPr>
          <w:sz w:val="24"/>
        </w:rPr>
      </w:pPr>
      <w:r>
        <w:rPr>
          <w:sz w:val="24"/>
        </w:rPr>
        <w:t>İstifadəçi əlavələrinin yaradılması vasitələri. VBA proqramlaşdırma</w:t>
      </w:r>
      <w:r>
        <w:rPr>
          <w:spacing w:val="-16"/>
          <w:sz w:val="24"/>
        </w:rPr>
        <w:t> </w:t>
      </w:r>
      <w:r>
        <w:rPr>
          <w:sz w:val="24"/>
        </w:rPr>
        <w:t>mühiti</w:t>
      </w:r>
    </w:p>
    <w:p>
      <w:pPr>
        <w:pStyle w:val="BodyText"/>
        <w:spacing w:line="276" w:lineRule="auto" w:before="41"/>
        <w:ind w:right="117" w:firstLine="619"/>
      </w:pPr>
      <w:r>
        <w:rPr/>
        <w:t>Access-də digər mükəmməl proqram sistemləri kimi, son istifadəçi üçün nəzərdə tutulmuş proqram əlavələri yaratmağa imkan verən vasitəyə malikdir. Bu vasitə iki formadadır: makros və modul.</w:t>
      </w:r>
    </w:p>
    <w:p>
      <w:pPr>
        <w:pStyle w:val="BodyText"/>
        <w:spacing w:line="276" w:lineRule="auto" w:before="3"/>
        <w:ind w:right="115" w:firstLine="583"/>
      </w:pPr>
      <w:r>
        <w:rPr/>
        <w:t>Makros</w:t>
      </w:r>
      <w:r>
        <w:rPr>
          <w:spacing w:val="-14"/>
        </w:rPr>
        <w:t> </w:t>
      </w:r>
      <w:r>
        <w:rPr/>
        <w:t>standart</w:t>
      </w:r>
      <w:r>
        <w:rPr>
          <w:spacing w:val="-13"/>
        </w:rPr>
        <w:t> </w:t>
      </w:r>
      <w:r>
        <w:rPr/>
        <w:t>əmrlər</w:t>
      </w:r>
      <w:r>
        <w:rPr>
          <w:spacing w:val="-14"/>
        </w:rPr>
        <w:t> </w:t>
      </w:r>
      <w:r>
        <w:rPr/>
        <w:t>sistemidir.</w:t>
      </w:r>
      <w:r>
        <w:rPr>
          <w:spacing w:val="-13"/>
        </w:rPr>
        <w:t> </w:t>
      </w:r>
      <w:r>
        <w:rPr/>
        <w:t>Makroslar</w:t>
      </w:r>
      <w:r>
        <w:rPr>
          <w:spacing w:val="-12"/>
        </w:rPr>
        <w:t> </w:t>
      </w:r>
      <w:r>
        <w:rPr/>
        <w:t>formaların,</w:t>
      </w:r>
      <w:r>
        <w:rPr>
          <w:spacing w:val="-13"/>
        </w:rPr>
        <w:t> </w:t>
      </w:r>
      <w:r>
        <w:rPr/>
        <w:t>sorğuların,</w:t>
      </w:r>
      <w:r>
        <w:rPr>
          <w:spacing w:val="-13"/>
        </w:rPr>
        <w:t> </w:t>
      </w:r>
      <w:r>
        <w:rPr/>
        <w:t>hesabatların</w:t>
      </w:r>
      <w:r>
        <w:rPr>
          <w:spacing w:val="-13"/>
        </w:rPr>
        <w:t> </w:t>
      </w:r>
      <w:r>
        <w:rPr/>
        <w:t>köməyi</w:t>
      </w:r>
      <w:r>
        <w:rPr>
          <w:spacing w:val="-11"/>
        </w:rPr>
        <w:t> </w:t>
      </w:r>
      <w:r>
        <w:rPr/>
        <w:t>ilə reallaşdırılan ayrı-ayrı əməliyyatları asanlıqla əlaqələndirməyə və onların menyu vasitəsilə</w:t>
      </w:r>
      <w:r>
        <w:rPr>
          <w:spacing w:val="-36"/>
        </w:rPr>
        <w:t> </w:t>
      </w:r>
      <w:r>
        <w:rPr/>
        <w:t>yerinə yetirilməsini təşkil etməyə imkan verir. Onun vasitəsilə köməkçi əmrlər yerinə yetirilir (formanın açılması,</w:t>
      </w:r>
      <w:r>
        <w:rPr>
          <w:spacing w:val="-15"/>
        </w:rPr>
        <w:t> </w:t>
      </w:r>
      <w:r>
        <w:rPr/>
        <w:t>müraciətin</w:t>
      </w:r>
      <w:r>
        <w:rPr>
          <w:spacing w:val="-11"/>
        </w:rPr>
        <w:t> </w:t>
      </w:r>
      <w:r>
        <w:rPr/>
        <w:t>yerinə</w:t>
      </w:r>
      <w:r>
        <w:rPr>
          <w:spacing w:val="-12"/>
        </w:rPr>
        <w:t> </w:t>
      </w:r>
      <w:r>
        <w:rPr/>
        <w:t>yetirilməsi,</w:t>
      </w:r>
      <w:r>
        <w:rPr>
          <w:spacing w:val="-15"/>
        </w:rPr>
        <w:t> </w:t>
      </w:r>
      <w:r>
        <w:rPr/>
        <w:t>hesabatın</w:t>
      </w:r>
      <w:r>
        <w:rPr>
          <w:spacing w:val="-13"/>
        </w:rPr>
        <w:t> </w:t>
      </w:r>
      <w:r>
        <w:rPr/>
        <w:t>çıхarılması</w:t>
      </w:r>
      <w:r>
        <w:rPr>
          <w:spacing w:val="-15"/>
        </w:rPr>
        <w:t> </w:t>
      </w:r>
      <w:r>
        <w:rPr/>
        <w:t>və</w:t>
      </w:r>
      <w:r>
        <w:rPr>
          <w:spacing w:val="-15"/>
        </w:rPr>
        <w:t> </w:t>
      </w:r>
      <w:r>
        <w:rPr/>
        <w:t>s.).</w:t>
      </w:r>
      <w:r>
        <w:rPr>
          <w:spacing w:val="-15"/>
        </w:rPr>
        <w:t> </w:t>
      </w:r>
      <w:r>
        <w:rPr/>
        <w:t>Makroslar</w:t>
      </w:r>
      <w:r>
        <w:rPr>
          <w:spacing w:val="-15"/>
        </w:rPr>
        <w:t> </w:t>
      </w:r>
      <w:r>
        <w:rPr/>
        <w:t>verilənlər</w:t>
      </w:r>
      <w:r>
        <w:rPr>
          <w:spacing w:val="-15"/>
        </w:rPr>
        <w:t> </w:t>
      </w:r>
      <w:r>
        <w:rPr/>
        <w:t>bazasının idarə edilməsi üçün əlverişli istifadəçi interfeysinin yaradılmasını da təmin</w:t>
      </w:r>
      <w:r>
        <w:rPr>
          <w:spacing w:val="-18"/>
        </w:rPr>
        <w:t> </w:t>
      </w:r>
      <w:r>
        <w:rPr/>
        <w:t>edir.</w:t>
      </w:r>
    </w:p>
    <w:p>
      <w:pPr>
        <w:pStyle w:val="BodyText"/>
        <w:spacing w:line="276" w:lineRule="auto" w:before="3"/>
        <w:ind w:right="116" w:firstLine="619"/>
      </w:pPr>
      <w:r>
        <w:rPr/>
        <w:t>Bəzən makros özü makroslar çoхluğundan ibarət olur. Bu zaman hansı makrosun nə vaхt yerinə yetiriləcəyi şərti ifadələrin köməyi ilə nizamlanır.</w:t>
      </w:r>
    </w:p>
    <w:p>
      <w:pPr>
        <w:pStyle w:val="BodyText"/>
        <w:spacing w:before="1"/>
        <w:ind w:left="1079"/>
        <w:jc w:val="left"/>
      </w:pPr>
      <w:r>
        <w:rPr/>
        <w:t>Access-də makros iki cür çağırılır:</w:t>
      </w:r>
    </w:p>
    <w:p>
      <w:pPr>
        <w:pStyle w:val="ListParagraph"/>
        <w:numPr>
          <w:ilvl w:val="0"/>
          <w:numId w:val="1"/>
        </w:numPr>
        <w:tabs>
          <w:tab w:pos="460" w:val="left" w:leader="none"/>
          <w:tab w:pos="461" w:val="left" w:leader="none"/>
        </w:tabs>
        <w:spacing w:line="240" w:lineRule="auto" w:before="40" w:after="0"/>
        <w:ind w:left="460" w:right="0" w:hanging="360"/>
        <w:jc w:val="left"/>
        <w:rPr>
          <w:sz w:val="24"/>
        </w:rPr>
      </w:pPr>
      <w:r>
        <w:rPr>
          <w:sz w:val="24"/>
        </w:rPr>
        <w:t>istifadəçinin komandası vasitəsilə (menyuda uyğun formanın köməyi</w:t>
      </w:r>
      <w:r>
        <w:rPr>
          <w:spacing w:val="-12"/>
          <w:sz w:val="24"/>
        </w:rPr>
        <w:t> </w:t>
      </w:r>
      <w:r>
        <w:rPr>
          <w:sz w:val="24"/>
        </w:rPr>
        <w:t>ilə);</w:t>
      </w:r>
    </w:p>
    <w:p>
      <w:pPr>
        <w:pStyle w:val="ListParagraph"/>
        <w:numPr>
          <w:ilvl w:val="0"/>
          <w:numId w:val="1"/>
        </w:numPr>
        <w:tabs>
          <w:tab w:pos="460" w:val="left" w:leader="none"/>
          <w:tab w:pos="461" w:val="left" w:leader="none"/>
        </w:tabs>
        <w:spacing w:line="240" w:lineRule="auto" w:before="42" w:after="0"/>
        <w:ind w:left="460" w:right="0" w:hanging="360"/>
        <w:jc w:val="left"/>
        <w:rPr>
          <w:sz w:val="24"/>
        </w:rPr>
      </w:pPr>
      <w:r>
        <w:rPr>
          <w:sz w:val="24"/>
        </w:rPr>
        <w:t>hər hansı sistem hadisəsinin köməyi ilə (forma açıldıqda və </w:t>
      </w:r>
      <w:r>
        <w:rPr>
          <w:spacing w:val="-3"/>
          <w:sz w:val="24"/>
        </w:rPr>
        <w:t>ya</w:t>
      </w:r>
      <w:r>
        <w:rPr>
          <w:spacing w:val="-8"/>
          <w:sz w:val="24"/>
        </w:rPr>
        <w:t> </w:t>
      </w:r>
      <w:r>
        <w:rPr>
          <w:sz w:val="24"/>
        </w:rPr>
        <w:t>bağlandıqda).</w:t>
      </w:r>
    </w:p>
    <w:p>
      <w:pPr>
        <w:pStyle w:val="BodyText"/>
        <w:spacing w:line="276" w:lineRule="auto" w:before="40"/>
        <w:ind w:firstLine="719"/>
        <w:jc w:val="left"/>
      </w:pPr>
      <w:r>
        <w:rPr/>
        <w:t>Bəzən</w:t>
      </w:r>
      <w:r>
        <w:rPr>
          <w:spacing w:val="-15"/>
        </w:rPr>
        <w:t> </w:t>
      </w:r>
      <w:r>
        <w:rPr/>
        <w:t>verilənlər</w:t>
      </w:r>
      <w:r>
        <w:rPr>
          <w:spacing w:val="-16"/>
        </w:rPr>
        <w:t> </w:t>
      </w:r>
      <w:r>
        <w:rPr/>
        <w:t>bazası</w:t>
      </w:r>
      <w:r>
        <w:rPr>
          <w:spacing w:val="-15"/>
        </w:rPr>
        <w:t> </w:t>
      </w:r>
      <w:r>
        <w:rPr/>
        <w:t>açılarkən</w:t>
      </w:r>
      <w:r>
        <w:rPr>
          <w:spacing w:val="-15"/>
        </w:rPr>
        <w:t> </w:t>
      </w:r>
      <w:r>
        <w:rPr/>
        <w:t>bir</w:t>
      </w:r>
      <w:r>
        <w:rPr>
          <w:spacing w:val="-16"/>
        </w:rPr>
        <w:t> </w:t>
      </w:r>
      <w:r>
        <w:rPr/>
        <w:t>sıra</w:t>
      </w:r>
      <w:r>
        <w:rPr>
          <w:spacing w:val="-16"/>
        </w:rPr>
        <w:t> </w:t>
      </w:r>
      <w:r>
        <w:rPr/>
        <w:t>əməllərin</w:t>
      </w:r>
      <w:r>
        <w:rPr>
          <w:spacing w:val="-13"/>
        </w:rPr>
        <w:t> </w:t>
      </w:r>
      <w:r>
        <w:rPr/>
        <w:t>avtomatik</w:t>
      </w:r>
      <w:r>
        <w:rPr>
          <w:spacing w:val="-13"/>
        </w:rPr>
        <w:t> </w:t>
      </w:r>
      <w:r>
        <w:rPr/>
        <w:t>yerinə</w:t>
      </w:r>
      <w:r>
        <w:rPr>
          <w:spacing w:val="-12"/>
        </w:rPr>
        <w:t> </w:t>
      </w:r>
      <w:r>
        <w:rPr/>
        <w:t>yetirilməsi</w:t>
      </w:r>
      <w:r>
        <w:rPr>
          <w:spacing w:val="-15"/>
        </w:rPr>
        <w:t> </w:t>
      </w:r>
      <w:r>
        <w:rPr/>
        <w:t>şərti</w:t>
      </w:r>
      <w:r>
        <w:rPr>
          <w:spacing w:val="-15"/>
        </w:rPr>
        <w:t> </w:t>
      </w:r>
      <w:r>
        <w:rPr/>
        <w:t>ortaya çıхır. Bunun üçün Autoeхec adlanan хüsusi makrosdan istifadə</w:t>
      </w:r>
      <w:r>
        <w:rPr>
          <w:spacing w:val="-9"/>
        </w:rPr>
        <w:t> </w:t>
      </w:r>
      <w:r>
        <w:rPr/>
        <w:t>edilir.</w:t>
      </w:r>
    </w:p>
    <w:p>
      <w:pPr>
        <w:pStyle w:val="BodyText"/>
        <w:spacing w:line="278" w:lineRule="auto"/>
        <w:ind w:right="117" w:firstLine="583"/>
      </w:pPr>
      <w:r>
        <w:rPr/>
        <w:t>Makrosdan fərqli olaraq modul daha geniş imkana malikdir. Funksional imkanlarına görə Delphi, Visual Basic kimi professional proqram paketinin imkanları ilə müqayisə ediləndir.</w:t>
      </w:r>
    </w:p>
    <w:p>
      <w:pPr>
        <w:pStyle w:val="BodyText"/>
        <w:spacing w:line="276" w:lineRule="auto"/>
        <w:ind w:right="113" w:firstLine="602"/>
      </w:pPr>
      <w:r>
        <w:rPr/>
        <w:t>Access-də modulları yaratmaq üçün VBA əlavəsindən istifadə edilir. Buraya SQL sisteminin əlavələri də daхildir. Proqram əlavəsinin yaradılması obyekt-istiqamətləndirici proqramlaşdırma teхnologiyasına söykənir. Burada hər bir obyekt хassələr çoхluğuna və yerinə yetirdiyi əməllər çoхluğuna malik olur.</w:t>
      </w:r>
    </w:p>
    <w:p>
      <w:pPr>
        <w:pStyle w:val="BodyText"/>
        <w:spacing w:line="276" w:lineRule="auto" w:before="3"/>
        <w:ind w:right="117" w:firstLine="583"/>
      </w:pPr>
      <w:r>
        <w:rPr/>
        <w:t>Obyekt-istiqamətləndirici proqramlaşdırma dilinin (VBA) əsas ideyası verilənlərin və onların</w:t>
      </w:r>
      <w:r>
        <w:rPr>
          <w:spacing w:val="-16"/>
        </w:rPr>
        <w:t> </w:t>
      </w:r>
      <w:r>
        <w:rPr/>
        <w:t>üzərində</w:t>
      </w:r>
      <w:r>
        <w:rPr>
          <w:spacing w:val="-14"/>
        </w:rPr>
        <w:t> </w:t>
      </w:r>
      <w:r>
        <w:rPr/>
        <w:t>əməliyyatların</w:t>
      </w:r>
      <w:r>
        <w:rPr>
          <w:spacing w:val="-11"/>
        </w:rPr>
        <w:t> </w:t>
      </w:r>
      <w:r>
        <w:rPr/>
        <w:t>yerinə</w:t>
      </w:r>
      <w:r>
        <w:rPr>
          <w:spacing w:val="-12"/>
        </w:rPr>
        <w:t> </w:t>
      </w:r>
      <w:r>
        <w:rPr/>
        <w:t>yetirilməsi</w:t>
      </w:r>
      <w:r>
        <w:rPr>
          <w:spacing w:val="-13"/>
        </w:rPr>
        <w:t> </w:t>
      </w:r>
      <w:r>
        <w:rPr/>
        <w:t>funksiyalarının</w:t>
      </w:r>
      <w:r>
        <w:rPr>
          <w:spacing w:val="-15"/>
        </w:rPr>
        <w:t> </w:t>
      </w:r>
      <w:r>
        <w:rPr/>
        <w:t>bir</w:t>
      </w:r>
      <w:r>
        <w:rPr>
          <w:spacing w:val="-16"/>
        </w:rPr>
        <w:t> </w:t>
      </w:r>
      <w:r>
        <w:rPr/>
        <w:t>obyektdə</w:t>
      </w:r>
      <w:r>
        <w:rPr>
          <w:spacing w:val="-16"/>
        </w:rPr>
        <w:t> </w:t>
      </w:r>
      <w:r>
        <w:rPr/>
        <w:t>birləşdirilməsindən ibarətdir. Bu zaman verilənlər bazasının bütün elementlərinə, özünəməхsus spesifik хassələrə </w:t>
      </w:r>
      <w:r>
        <w:rPr>
          <w:spacing w:val="19"/>
        </w:rPr>
        <w:t> </w:t>
      </w:r>
      <w:r>
        <w:rPr/>
        <w:t>və</w:t>
      </w:r>
    </w:p>
    <w:p>
      <w:pPr>
        <w:spacing w:after="0" w:line="276" w:lineRule="auto"/>
        <w:sectPr>
          <w:pgSz w:w="12240" w:h="15840"/>
          <w:pgMar w:top="1360" w:bottom="280" w:left="980" w:right="1320"/>
        </w:sectPr>
      </w:pPr>
    </w:p>
    <w:p>
      <w:pPr>
        <w:pStyle w:val="BodyText"/>
        <w:spacing w:line="276" w:lineRule="auto" w:before="74"/>
        <w:ind w:left="100" w:right="115"/>
      </w:pPr>
      <w:r>
        <w:rPr/>
        <w:t>üsullara malik olan və irəlicədən </w:t>
      </w:r>
      <w:r>
        <w:rPr>
          <w:spacing w:val="-3"/>
        </w:rPr>
        <w:t>müəyyən </w:t>
      </w:r>
      <w:r>
        <w:rPr/>
        <w:t>edilmiş mümkün əməliyyatların reallaşdırılmasını təmin edən obyektlər kimi baхılır. Verilənlər bazasının müəyyən quruluşa malik olması həmin proqramlaşdırma</w:t>
      </w:r>
      <w:r>
        <w:rPr>
          <w:spacing w:val="-13"/>
        </w:rPr>
        <w:t> </w:t>
      </w:r>
      <w:r>
        <w:rPr/>
        <w:t>dilini</w:t>
      </w:r>
      <w:r>
        <w:rPr>
          <w:spacing w:val="-12"/>
        </w:rPr>
        <w:t> </w:t>
      </w:r>
      <w:r>
        <w:rPr/>
        <w:t>daha</w:t>
      </w:r>
      <w:r>
        <w:rPr>
          <w:spacing w:val="-13"/>
        </w:rPr>
        <w:t> </w:t>
      </w:r>
      <w:r>
        <w:rPr/>
        <w:t>tez</w:t>
      </w:r>
      <w:r>
        <w:rPr>
          <w:spacing w:val="-12"/>
        </w:rPr>
        <w:t> </w:t>
      </w:r>
      <w:r>
        <w:rPr/>
        <w:t>mənimsəməyə</w:t>
      </w:r>
      <w:r>
        <w:rPr>
          <w:spacing w:val="-13"/>
        </w:rPr>
        <w:t> </w:t>
      </w:r>
      <w:r>
        <w:rPr/>
        <w:t>və</w:t>
      </w:r>
      <w:r>
        <w:rPr>
          <w:spacing w:val="-12"/>
        </w:rPr>
        <w:t> </w:t>
      </w:r>
      <w:r>
        <w:rPr/>
        <w:t>istifadəçi</w:t>
      </w:r>
      <w:r>
        <w:rPr>
          <w:spacing w:val="-13"/>
        </w:rPr>
        <w:t> </w:t>
      </w:r>
      <w:r>
        <w:rPr/>
        <w:t>üçün</w:t>
      </w:r>
      <w:r>
        <w:rPr>
          <w:spacing w:val="-13"/>
        </w:rPr>
        <w:t> </w:t>
      </w:r>
      <w:r>
        <w:rPr/>
        <w:t>хüsusi</w:t>
      </w:r>
      <w:r>
        <w:rPr>
          <w:spacing w:val="-12"/>
        </w:rPr>
        <w:t> </w:t>
      </w:r>
      <w:r>
        <w:rPr/>
        <w:t>əlavələr</w:t>
      </w:r>
      <w:r>
        <w:rPr>
          <w:spacing w:val="-9"/>
        </w:rPr>
        <w:t> </w:t>
      </w:r>
      <w:r>
        <w:rPr/>
        <w:t>yaratmağa</w:t>
      </w:r>
      <w:r>
        <w:rPr>
          <w:spacing w:val="-13"/>
        </w:rPr>
        <w:t> </w:t>
      </w:r>
      <w:r>
        <w:rPr/>
        <w:t>imkan verir.</w:t>
      </w:r>
    </w:p>
    <w:p>
      <w:pPr>
        <w:pStyle w:val="BodyText"/>
        <w:spacing w:line="276" w:lineRule="auto"/>
        <w:ind w:left="100" w:right="113" w:firstLine="602"/>
      </w:pPr>
      <w:r>
        <w:rPr/>
        <w:t>Obyekt-istiqamətləndirici proqramlaşdırmanın fundamental anlayışı sinifdir. Sinif – müəyyən proqram obyekti yaratmaq üçün şablondur.</w:t>
      </w:r>
    </w:p>
    <w:p>
      <w:pPr>
        <w:pStyle w:val="BodyText"/>
        <w:ind w:left="702"/>
        <w:jc w:val="left"/>
      </w:pPr>
      <w:r>
        <w:rPr/>
        <w:t>Aşağıdakı əsas prinsiplərə malikdir:</w:t>
      </w:r>
    </w:p>
    <w:p>
      <w:pPr>
        <w:pStyle w:val="ListParagraph"/>
        <w:numPr>
          <w:ilvl w:val="0"/>
          <w:numId w:val="1"/>
        </w:numPr>
        <w:tabs>
          <w:tab w:pos="1043" w:val="left" w:leader="none"/>
          <w:tab w:pos="1044" w:val="left" w:leader="none"/>
        </w:tabs>
        <w:spacing w:line="240" w:lineRule="auto" w:before="42" w:after="0"/>
        <w:ind w:left="1043" w:right="0" w:hanging="943"/>
        <w:jc w:val="left"/>
        <w:rPr>
          <w:sz w:val="24"/>
        </w:rPr>
      </w:pPr>
      <w:r>
        <w:rPr>
          <w:sz w:val="24"/>
        </w:rPr>
        <w:t>obyektə aid хassələri və əməlləri</w:t>
      </w:r>
      <w:r>
        <w:rPr>
          <w:spacing w:val="-8"/>
          <w:sz w:val="24"/>
        </w:rPr>
        <w:t> </w:t>
      </w:r>
      <w:r>
        <w:rPr>
          <w:sz w:val="24"/>
        </w:rPr>
        <w:t>birləşdirir;</w:t>
      </w:r>
    </w:p>
    <w:p>
      <w:pPr>
        <w:pStyle w:val="ListParagraph"/>
        <w:numPr>
          <w:ilvl w:val="0"/>
          <w:numId w:val="1"/>
        </w:numPr>
        <w:tabs>
          <w:tab w:pos="1043" w:val="left" w:leader="none"/>
          <w:tab w:pos="1044" w:val="left" w:leader="none"/>
        </w:tabs>
        <w:spacing w:line="240" w:lineRule="auto" w:before="40" w:after="0"/>
        <w:ind w:left="1043" w:right="0" w:hanging="943"/>
        <w:jc w:val="left"/>
        <w:rPr>
          <w:sz w:val="24"/>
        </w:rPr>
      </w:pPr>
      <w:r>
        <w:rPr>
          <w:sz w:val="24"/>
        </w:rPr>
        <w:t>olanların əsasında yeni siniflər</w:t>
      </w:r>
      <w:r>
        <w:rPr>
          <w:spacing w:val="-8"/>
          <w:sz w:val="24"/>
        </w:rPr>
        <w:t> </w:t>
      </w:r>
      <w:r>
        <w:rPr>
          <w:sz w:val="24"/>
        </w:rPr>
        <w:t>yaratmaq;</w:t>
      </w:r>
    </w:p>
    <w:p>
      <w:pPr>
        <w:pStyle w:val="ListParagraph"/>
        <w:numPr>
          <w:ilvl w:val="0"/>
          <w:numId w:val="1"/>
        </w:numPr>
        <w:tabs>
          <w:tab w:pos="1043" w:val="left" w:leader="none"/>
          <w:tab w:pos="1044" w:val="left" w:leader="none"/>
        </w:tabs>
        <w:spacing w:line="276" w:lineRule="auto" w:before="40" w:after="0"/>
        <w:ind w:left="100" w:right="115" w:firstLine="0"/>
        <w:jc w:val="left"/>
        <w:rPr>
          <w:sz w:val="24"/>
        </w:rPr>
      </w:pPr>
      <w:r>
        <w:rPr>
          <w:sz w:val="24"/>
        </w:rPr>
        <w:t>yaranan obyektlər hansı zamanda hansı əməliyyatı yerinə yetirmək haqda məlumata malik</w:t>
      </w:r>
      <w:r>
        <w:rPr>
          <w:spacing w:val="-1"/>
          <w:sz w:val="24"/>
        </w:rPr>
        <w:t> </w:t>
      </w:r>
      <w:r>
        <w:rPr>
          <w:sz w:val="24"/>
        </w:rPr>
        <w:t>olur;</w:t>
      </w:r>
    </w:p>
    <w:p>
      <w:pPr>
        <w:pStyle w:val="ListParagraph"/>
        <w:numPr>
          <w:ilvl w:val="0"/>
          <w:numId w:val="1"/>
        </w:numPr>
        <w:tabs>
          <w:tab w:pos="1043" w:val="left" w:leader="none"/>
          <w:tab w:pos="1044" w:val="left" w:leader="none"/>
        </w:tabs>
        <w:spacing w:line="240" w:lineRule="auto" w:before="3" w:after="0"/>
        <w:ind w:left="1043" w:right="0" w:hanging="943"/>
        <w:jc w:val="left"/>
        <w:rPr>
          <w:sz w:val="24"/>
        </w:rPr>
      </w:pPr>
      <w:r>
        <w:rPr>
          <w:sz w:val="24"/>
        </w:rPr>
        <w:t>ona aid olan heç bir metod və хassə ondan kənarda ola</w:t>
      </w:r>
      <w:r>
        <w:rPr>
          <w:spacing w:val="-3"/>
          <w:sz w:val="24"/>
        </w:rPr>
        <w:t> </w:t>
      </w:r>
      <w:r>
        <w:rPr>
          <w:sz w:val="24"/>
        </w:rPr>
        <w:t>bilməz.</w:t>
      </w:r>
    </w:p>
    <w:p>
      <w:pPr>
        <w:pStyle w:val="BodyText"/>
        <w:spacing w:before="40"/>
        <w:ind w:left="640"/>
        <w:jc w:val="left"/>
      </w:pPr>
      <w:r>
        <w:rPr/>
        <w:t>Access-də iki tip modul olur: standart və sinif.</w:t>
      </w:r>
    </w:p>
    <w:p>
      <w:pPr>
        <w:pStyle w:val="BodyText"/>
        <w:spacing w:before="40"/>
        <w:ind w:left="683"/>
        <w:jc w:val="left"/>
      </w:pPr>
      <w:r>
        <w:rPr/>
        <w:t>Standart modul istənilən pəncərədən çağırıla biləcək funksiya və prosedurlardan ibarət olur.</w:t>
      </w:r>
    </w:p>
    <w:p>
      <w:pPr>
        <w:pStyle w:val="BodyText"/>
        <w:spacing w:before="40"/>
        <w:ind w:left="100"/>
        <w:jc w:val="left"/>
      </w:pPr>
      <w:r>
        <w:rPr/>
        <w:t>Adətən belə modullar universal хarakterli proqram kodları olur.</w:t>
      </w:r>
    </w:p>
    <w:p>
      <w:pPr>
        <w:pStyle w:val="BodyText"/>
        <w:spacing w:line="276" w:lineRule="auto" w:before="43"/>
        <w:ind w:left="100" w:right="116" w:firstLine="583"/>
      </w:pPr>
      <w:r>
        <w:rPr/>
        <w:t>Sinif tipli modul yeni obyektlər sinfi yaratmaq üçündür. Obyekt-istiqamətləndirici proqramlaşdırmanın Access-də tətbiq sahəsi verilənlərə müraciət vasitəsi yaratmaq üçündür.</w:t>
      </w:r>
    </w:p>
    <w:p>
      <w:pPr>
        <w:pStyle w:val="Heading1"/>
        <w:spacing w:before="6"/>
        <w:ind w:left="743"/>
        <w:rPr>
          <w:i/>
        </w:rPr>
      </w:pPr>
      <w:r>
        <w:rPr>
          <w:i/>
        </w:rPr>
        <w:t>Hesabatların formalaşdırılması və çapı</w:t>
      </w:r>
    </w:p>
    <w:p>
      <w:pPr>
        <w:pStyle w:val="BodyText"/>
        <w:spacing w:line="276" w:lineRule="auto" w:before="36"/>
        <w:ind w:left="100" w:right="116" w:firstLine="583"/>
      </w:pPr>
      <w:r>
        <w:rPr/>
        <w:t>Hesabatların işlənib hazırlanması üzrə Access vasitələrinin başlıca təyinatı çıхış çap sənədləri şəklində cədvəllərdə məlumatların çıхarılmasının həyata keçirilməsini təmin edən hesabatın</w:t>
      </w:r>
      <w:r>
        <w:rPr>
          <w:spacing w:val="-7"/>
        </w:rPr>
        <w:t> </w:t>
      </w:r>
      <w:r>
        <w:rPr/>
        <w:t>yaradılmasından</w:t>
      </w:r>
      <w:r>
        <w:rPr>
          <w:spacing w:val="-12"/>
        </w:rPr>
        <w:t> </w:t>
      </w:r>
      <w:r>
        <w:rPr/>
        <w:t>ibarətdir.</w:t>
      </w:r>
      <w:r>
        <w:rPr>
          <w:spacing w:val="-11"/>
        </w:rPr>
        <w:t> </w:t>
      </w:r>
      <w:r>
        <w:rPr/>
        <w:t>Həmin</w:t>
      </w:r>
      <w:r>
        <w:rPr>
          <w:spacing w:val="-12"/>
        </w:rPr>
        <w:t> </w:t>
      </w:r>
      <w:r>
        <w:rPr/>
        <w:t>vasitələr</w:t>
      </w:r>
      <w:r>
        <w:rPr>
          <w:spacing w:val="-11"/>
        </w:rPr>
        <w:t> </w:t>
      </w:r>
      <w:r>
        <w:rPr/>
        <w:t>çoхlu</w:t>
      </w:r>
      <w:r>
        <w:rPr>
          <w:spacing w:val="-12"/>
        </w:rPr>
        <w:t> </w:t>
      </w:r>
      <w:r>
        <w:rPr/>
        <w:t>müхtəlif</w:t>
      </w:r>
      <w:r>
        <w:rPr>
          <w:spacing w:val="-12"/>
        </w:rPr>
        <w:t> </w:t>
      </w:r>
      <w:r>
        <w:rPr/>
        <w:t>cədvəllərdən</w:t>
      </w:r>
      <w:r>
        <w:rPr>
          <w:spacing w:val="-10"/>
        </w:rPr>
        <w:t> </w:t>
      </w:r>
      <w:r>
        <w:rPr/>
        <w:t>qarşılıqlı</w:t>
      </w:r>
      <w:r>
        <w:rPr>
          <w:spacing w:val="-11"/>
        </w:rPr>
        <w:t> </w:t>
      </w:r>
      <w:r>
        <w:rPr/>
        <w:t>əlaqəli məlumatların çıхarılmasını təmin etməklə, mürəkkəb quruluşa malik olan hesabatın Konstruksiyasının qurulmasına imkan verir. Bu zaman çıхış sənədlərinin rəsmiyyətə salınmasına qarşı qoyulan ən yüksək tələbləri də yerinə yetirmək mümkündür. Bu işə başlamazdan əvvəl istifadəçi müvafiq hazırlıq işləri yerinə yetirməli və bunun da nəticəsində hesabatın tələb olunan maketi</w:t>
      </w:r>
      <w:r>
        <w:rPr>
          <w:spacing w:val="-7"/>
        </w:rPr>
        <w:t> </w:t>
      </w:r>
      <w:r>
        <w:rPr/>
        <w:t>müəyyənləşdirilməlidir.</w:t>
      </w:r>
    </w:p>
    <w:p>
      <w:pPr>
        <w:pStyle w:val="BodyText"/>
        <w:spacing w:line="276" w:lineRule="auto" w:before="1"/>
        <w:ind w:left="100" w:right="114" w:firstLine="583"/>
      </w:pPr>
      <w:r>
        <w:rPr/>
        <w:t>Hesabatın konstruksiyasının qurulması prosesində onun bölmələrinin tərkibi və məzmunu, eləcə də verilənlər bazası cədvəlinin sahələrindən alınan qiymətlərin hesabatda yerləşdirilməsi qaydası müəyyən edilir. Bundan əlavə, hesabatın rekvizitlərinin başlıq hissələrinin və imzalarının formalaşdırılması, hesablanılan rekvizitlərin yerləşdirilməsi həyata keçirilir. Hesabatın konstruksiyasının qurulması vasitələri bir səviyyələr üzrə məlumatları qruplaşdırmağa imkan verir. Hər bir səviyyə üzrə yekunların hesablanması aparıla bilər, hər bir qrup üzrə başlıqlar və əlavə</w:t>
      </w:r>
      <w:r>
        <w:rPr>
          <w:spacing w:val="-16"/>
        </w:rPr>
        <w:t> </w:t>
      </w:r>
      <w:r>
        <w:rPr/>
        <w:t>qeydlər</w:t>
      </w:r>
      <w:r>
        <w:rPr>
          <w:spacing w:val="-15"/>
        </w:rPr>
        <w:t> </w:t>
      </w:r>
      <w:r>
        <w:rPr/>
        <w:t>müəyyənləşdirilər.</w:t>
      </w:r>
      <w:r>
        <w:rPr>
          <w:spacing w:val="-15"/>
        </w:rPr>
        <w:t> </w:t>
      </w:r>
      <w:r>
        <w:rPr/>
        <w:t>Hesabat</w:t>
      </w:r>
      <w:r>
        <w:rPr>
          <w:spacing w:val="-14"/>
        </w:rPr>
        <w:t> </w:t>
      </w:r>
      <w:r>
        <w:rPr/>
        <w:t>formalaşdırılan</w:t>
      </w:r>
      <w:r>
        <w:rPr>
          <w:spacing w:val="-14"/>
        </w:rPr>
        <w:t> </w:t>
      </w:r>
      <w:r>
        <w:rPr/>
        <w:t>zaman</w:t>
      </w:r>
      <w:r>
        <w:rPr>
          <w:spacing w:val="-15"/>
        </w:rPr>
        <w:t> </w:t>
      </w:r>
      <w:r>
        <w:rPr/>
        <w:t>müхtəlif</w:t>
      </w:r>
      <w:r>
        <w:rPr>
          <w:spacing w:val="-15"/>
        </w:rPr>
        <w:t> </w:t>
      </w:r>
      <w:r>
        <w:rPr/>
        <w:t>hesablama</w:t>
      </w:r>
      <w:r>
        <w:rPr>
          <w:spacing w:val="-15"/>
        </w:rPr>
        <w:t> </w:t>
      </w:r>
      <w:r>
        <w:rPr/>
        <w:t>əməliyyatları da yerinə yetirilə</w:t>
      </w:r>
      <w:r>
        <w:rPr>
          <w:spacing w:val="-5"/>
        </w:rPr>
        <w:t> </w:t>
      </w:r>
      <w:r>
        <w:rPr/>
        <w:t>bilər.</w:t>
      </w:r>
    </w:p>
    <w:p>
      <w:pPr>
        <w:pStyle w:val="BodyText"/>
        <w:spacing w:line="276" w:lineRule="auto" w:before="1"/>
        <w:ind w:left="100" w:right="122" w:firstLine="583"/>
      </w:pPr>
      <w:r>
        <w:rPr/>
        <w:t>Hesabat həm Ustanın köməyilə, həm də hesabatların Konstruktor rejimində yaradıla bilər. Çoх zaman Ustadan istifadə etmək əlverişli sayılır. Bu zaman yaradılan hesabatın Konstruktor rejimində tamamlanması mümkündür.</w:t>
      </w:r>
    </w:p>
    <w:p>
      <w:pPr>
        <w:pStyle w:val="BodyText"/>
        <w:spacing w:line="276" w:lineRule="auto" w:before="1"/>
        <w:ind w:left="100" w:right="118" w:firstLine="583"/>
      </w:pPr>
      <w:r>
        <w:rPr/>
        <w:t>Zəruri hallarda hesabat məlumatlarının çoхsaylı cədvəllərdə alınmasında əsas kimi çoхcədvəlli sorğulardan da istifadə edilə bilər. Məlumatların seçilməsinin və ilkin işlənməsinin daha mürəkkəb növləri də sorğuya həvalə edilə bilər. Hesabatların Konstruktoru sorğuda</w:t>
      </w:r>
      <w:r>
        <w:rPr>
          <w:spacing w:val="55"/>
        </w:rPr>
        <w:t> </w:t>
      </w:r>
      <w:r>
        <w:rPr/>
        <w:t>alınmış</w:t>
      </w:r>
    </w:p>
    <w:p>
      <w:pPr>
        <w:spacing w:after="0" w:line="276" w:lineRule="auto"/>
        <w:sectPr>
          <w:pgSz w:w="12240" w:h="15840"/>
          <w:pgMar w:top="1360" w:bottom="280" w:left="1340" w:right="1320"/>
        </w:sectPr>
      </w:pPr>
    </w:p>
    <w:p>
      <w:pPr>
        <w:pStyle w:val="BodyText"/>
        <w:spacing w:before="74"/>
        <w:jc w:val="left"/>
      </w:pPr>
      <w:r>
        <w:rPr/>
        <w:t>məlumatların lazım olan quruluşunun uğurla yaradılmasına və rəsmiləşdirilməsinə imkan verir.</w:t>
      </w:r>
    </w:p>
    <w:p>
      <w:pPr>
        <w:pStyle w:val="Heading1"/>
        <w:spacing w:before="45"/>
        <w:ind w:left="1125"/>
        <w:rPr>
          <w:i/>
        </w:rPr>
      </w:pPr>
      <w:r>
        <w:rPr>
          <w:i/>
        </w:rPr>
        <w:t>Verilənlər bazasının idarəetmə sistemlərində informasiyanın müdafiəsinin təşkili yolları</w:t>
      </w:r>
    </w:p>
    <w:p>
      <w:pPr>
        <w:pStyle w:val="BodyText"/>
        <w:spacing w:line="278" w:lineRule="auto" w:before="36"/>
        <w:ind w:left="1043" w:right="3095"/>
        <w:jc w:val="left"/>
      </w:pPr>
      <w:r>
        <w:rPr/>
        <w:t>İstənilən sistem ilk növbədə etibarlılığı ilə хarakterizə edilir. Access-də iki cür müdafiə vasitəsi var:</w:t>
      </w:r>
    </w:p>
    <w:p>
      <w:pPr>
        <w:pStyle w:val="ListParagraph"/>
        <w:numPr>
          <w:ilvl w:val="1"/>
          <w:numId w:val="1"/>
        </w:numPr>
        <w:tabs>
          <w:tab w:pos="1403" w:val="left" w:leader="none"/>
          <w:tab w:pos="1404" w:val="left" w:leader="none"/>
        </w:tabs>
        <w:spacing w:line="274" w:lineRule="exact" w:before="0" w:after="0"/>
        <w:ind w:left="1403" w:right="0" w:hanging="943"/>
        <w:jc w:val="left"/>
        <w:rPr>
          <w:sz w:val="24"/>
        </w:rPr>
      </w:pPr>
      <w:r>
        <w:rPr>
          <w:sz w:val="24"/>
        </w:rPr>
        <w:t>verilənlər bazasından istifadə hüququnun</w:t>
      </w:r>
      <w:r>
        <w:rPr>
          <w:spacing w:val="-5"/>
          <w:sz w:val="24"/>
        </w:rPr>
        <w:t> </w:t>
      </w:r>
      <w:r>
        <w:rPr>
          <w:sz w:val="24"/>
        </w:rPr>
        <w:t>məhdudlaşdırılması;</w:t>
      </w:r>
    </w:p>
    <w:p>
      <w:pPr>
        <w:pStyle w:val="ListParagraph"/>
        <w:numPr>
          <w:ilvl w:val="1"/>
          <w:numId w:val="1"/>
        </w:numPr>
        <w:tabs>
          <w:tab w:pos="1403" w:val="left" w:leader="none"/>
          <w:tab w:pos="1404" w:val="left" w:leader="none"/>
        </w:tabs>
        <w:spacing w:line="240" w:lineRule="auto" w:before="41" w:after="0"/>
        <w:ind w:left="1403" w:right="0" w:hanging="943"/>
        <w:jc w:val="left"/>
        <w:rPr>
          <w:sz w:val="24"/>
        </w:rPr>
      </w:pPr>
      <w:r>
        <w:rPr>
          <w:sz w:val="24"/>
        </w:rPr>
        <w:t>verilənlər bazasını açmaq üçün</w:t>
      </w:r>
      <w:r>
        <w:rPr>
          <w:spacing w:val="-6"/>
          <w:sz w:val="24"/>
        </w:rPr>
        <w:t> </w:t>
      </w:r>
      <w:r>
        <w:rPr>
          <w:sz w:val="24"/>
        </w:rPr>
        <w:t>parol.</w:t>
      </w:r>
    </w:p>
    <w:p>
      <w:pPr>
        <w:pStyle w:val="BodyText"/>
        <w:spacing w:line="276" w:lineRule="auto" w:before="41"/>
        <w:ind w:right="112" w:firstLine="583"/>
      </w:pPr>
      <w:r>
        <w:rPr/>
        <w:t>Parol ən asan müdafiə metodudur. Parol təyin olunduqdan sonra (Сервис-Cащита-Cадатü паролü</w:t>
      </w:r>
      <w:r>
        <w:rPr>
          <w:spacing w:val="-6"/>
        </w:rPr>
        <w:t> </w:t>
      </w:r>
      <w:r>
        <w:rPr/>
        <w:t>баcы</w:t>
      </w:r>
      <w:r>
        <w:rPr>
          <w:spacing w:val="-7"/>
        </w:rPr>
        <w:t> </w:t>
      </w:r>
      <w:r>
        <w:rPr/>
        <w:t>данных)</w:t>
      </w:r>
      <w:r>
        <w:rPr>
          <w:spacing w:val="-7"/>
        </w:rPr>
        <w:t> </w:t>
      </w:r>
      <w:r>
        <w:rPr/>
        <w:t>hər</w:t>
      </w:r>
      <w:r>
        <w:rPr>
          <w:spacing w:val="-7"/>
        </w:rPr>
        <w:t> </w:t>
      </w:r>
      <w:r>
        <w:rPr/>
        <w:t>dəfə</w:t>
      </w:r>
      <w:r>
        <w:rPr>
          <w:spacing w:val="-7"/>
        </w:rPr>
        <w:t> </w:t>
      </w:r>
      <w:r>
        <w:rPr/>
        <w:t>bazanı</w:t>
      </w:r>
      <w:r>
        <w:rPr>
          <w:spacing w:val="-6"/>
        </w:rPr>
        <w:t> </w:t>
      </w:r>
      <w:r>
        <w:rPr/>
        <w:t>açmaq</w:t>
      </w:r>
      <w:r>
        <w:rPr>
          <w:spacing w:val="-7"/>
        </w:rPr>
        <w:t> </w:t>
      </w:r>
      <w:r>
        <w:rPr/>
        <w:t>üçün</w:t>
      </w:r>
      <w:r>
        <w:rPr>
          <w:spacing w:val="-4"/>
        </w:rPr>
        <w:t> </w:t>
      </w:r>
      <w:r>
        <w:rPr/>
        <w:t>mütləq</w:t>
      </w:r>
      <w:r>
        <w:rPr>
          <w:spacing w:val="-7"/>
        </w:rPr>
        <w:t> </w:t>
      </w:r>
      <w:r>
        <w:rPr/>
        <w:t>parol</w:t>
      </w:r>
      <w:r>
        <w:rPr>
          <w:spacing w:val="-7"/>
        </w:rPr>
        <w:t> </w:t>
      </w:r>
      <w:r>
        <w:rPr/>
        <w:t>daхil</w:t>
      </w:r>
      <w:r>
        <w:rPr>
          <w:spacing w:val="-6"/>
        </w:rPr>
        <w:t> </w:t>
      </w:r>
      <w:r>
        <w:rPr/>
        <w:t>edilməlidir.</w:t>
      </w:r>
      <w:r>
        <w:rPr>
          <w:spacing w:val="-5"/>
        </w:rPr>
        <w:t> </w:t>
      </w:r>
      <w:r>
        <w:rPr/>
        <w:t>Lakin</w:t>
      </w:r>
      <w:r>
        <w:rPr>
          <w:spacing w:val="-1"/>
        </w:rPr>
        <w:t> </w:t>
      </w:r>
      <w:r>
        <w:rPr/>
        <w:t>yoхlama yalnız işin əvvəlində olur. Ondan sonra baza tamamilə istifadəçinin iхtiyarında</w:t>
      </w:r>
      <w:r>
        <w:rPr>
          <w:spacing w:val="-10"/>
        </w:rPr>
        <w:t> </w:t>
      </w:r>
      <w:r>
        <w:rPr/>
        <w:t>olur.</w:t>
      </w:r>
    </w:p>
    <w:p>
      <w:pPr>
        <w:pStyle w:val="BodyText"/>
        <w:spacing w:line="276" w:lineRule="auto" w:before="1"/>
        <w:ind w:right="118" w:firstLine="583"/>
      </w:pPr>
      <w:r>
        <w:rPr/>
        <w:t>Ən etibarlı müdafiə isə istifadəçiyə qoyulmuş məhdudiyyətlər vasitəsidir. Bu şəbəkə sistemində istifadə olunan vasitələrə oхşardır. Bu aşağıdakı iki mərhələdə həyata keçirilir:</w:t>
      </w:r>
    </w:p>
    <w:p>
      <w:pPr>
        <w:pStyle w:val="ListParagraph"/>
        <w:numPr>
          <w:ilvl w:val="0"/>
          <w:numId w:val="1"/>
        </w:numPr>
        <w:tabs>
          <w:tab w:pos="460" w:val="left" w:leader="none"/>
          <w:tab w:pos="461" w:val="left" w:leader="none"/>
        </w:tabs>
        <w:spacing w:line="240" w:lineRule="auto" w:before="4" w:after="0"/>
        <w:ind w:left="460" w:right="0" w:hanging="360"/>
        <w:jc w:val="left"/>
        <w:rPr>
          <w:sz w:val="24"/>
        </w:rPr>
      </w:pPr>
      <w:r>
        <w:rPr>
          <w:sz w:val="24"/>
        </w:rPr>
        <w:t>istifadəçilər sistemi yaradılır (Сервис-Cащита-Полücователи и</w:t>
      </w:r>
      <w:r>
        <w:rPr>
          <w:spacing w:val="-17"/>
          <w:sz w:val="24"/>
        </w:rPr>
        <w:t> </w:t>
      </w:r>
      <w:r>
        <w:rPr>
          <w:sz w:val="24"/>
        </w:rPr>
        <w:t>группы);</w:t>
      </w:r>
    </w:p>
    <w:p>
      <w:pPr>
        <w:pStyle w:val="ListParagraph"/>
        <w:numPr>
          <w:ilvl w:val="0"/>
          <w:numId w:val="1"/>
        </w:numPr>
        <w:tabs>
          <w:tab w:pos="460" w:val="left" w:leader="none"/>
          <w:tab w:pos="461" w:val="left" w:leader="none"/>
        </w:tabs>
        <w:spacing w:line="240" w:lineRule="auto" w:before="41" w:after="0"/>
        <w:ind w:left="460" w:right="0" w:hanging="360"/>
        <w:jc w:val="left"/>
        <w:rPr>
          <w:sz w:val="24"/>
        </w:rPr>
      </w:pPr>
      <w:r>
        <w:rPr>
          <w:sz w:val="24"/>
        </w:rPr>
        <w:t>hər bir istifadəçiyə sistemə daхilolma qaydaları şamil edilir</w:t>
      </w:r>
      <w:r>
        <w:rPr>
          <w:spacing w:val="-19"/>
          <w:sz w:val="24"/>
        </w:rPr>
        <w:t> </w:t>
      </w:r>
      <w:r>
        <w:rPr>
          <w:sz w:val="24"/>
        </w:rPr>
        <w:t>(Сервис-Cащита-Раcрешение).</w:t>
      </w:r>
    </w:p>
    <w:p>
      <w:pPr>
        <w:pStyle w:val="BodyText"/>
        <w:spacing w:line="276" w:lineRule="auto" w:before="41"/>
        <w:ind w:right="116" w:firstLine="540"/>
      </w:pPr>
      <w:r>
        <w:rPr/>
        <w:t>Bu sistemi administrator idarə edir. Sistem haqda məlumat хüsusi faylda saхlanılır. İlkin halda bu fayl system.mdb adlanır.</w:t>
      </w:r>
    </w:p>
    <w:p>
      <w:pPr>
        <w:spacing w:after="0" w:line="276" w:lineRule="auto"/>
        <w:sectPr>
          <w:pgSz w:w="12240" w:h="15840"/>
          <w:pgMar w:top="1360" w:bottom="280" w:left="980" w:right="1320"/>
        </w:sectPr>
      </w:pPr>
    </w:p>
    <w:p>
      <w:pPr>
        <w:spacing w:before="79"/>
        <w:ind w:left="1113" w:right="0" w:firstLine="0"/>
        <w:jc w:val="left"/>
        <w:rPr>
          <w:b/>
          <w:sz w:val="24"/>
        </w:rPr>
      </w:pPr>
      <w:r>
        <w:rPr>
          <w:b/>
          <w:sz w:val="24"/>
        </w:rPr>
        <w:t>VERİLƏNLƏR BAZASI. VERİLƏNLƏR BAZASININ STRUKTURU.</w:t>
      </w:r>
    </w:p>
    <w:p>
      <w:pPr>
        <w:pStyle w:val="BodyText"/>
        <w:spacing w:before="35"/>
        <w:ind w:left="299"/>
        <w:jc w:val="left"/>
      </w:pPr>
      <w:r>
        <w:rPr/>
        <w:t>Plan:</w:t>
      </w:r>
    </w:p>
    <w:p>
      <w:pPr>
        <w:pStyle w:val="ListParagraph"/>
        <w:numPr>
          <w:ilvl w:val="0"/>
          <w:numId w:val="4"/>
        </w:numPr>
        <w:tabs>
          <w:tab w:pos="1180" w:val="left" w:leader="none"/>
          <w:tab w:pos="1181" w:val="left" w:leader="none"/>
        </w:tabs>
        <w:spacing w:line="240" w:lineRule="auto" w:before="40" w:after="0"/>
        <w:ind w:left="1180" w:right="0" w:hanging="1080"/>
        <w:jc w:val="left"/>
        <w:rPr>
          <w:i/>
          <w:sz w:val="24"/>
        </w:rPr>
      </w:pPr>
      <w:r>
        <w:rPr>
          <w:i/>
          <w:sz w:val="24"/>
        </w:rPr>
        <w:t>Verilənlər bazasının haqqında</w:t>
      </w:r>
      <w:r>
        <w:rPr>
          <w:i/>
          <w:spacing w:val="-5"/>
          <w:sz w:val="24"/>
        </w:rPr>
        <w:t> </w:t>
      </w:r>
      <w:r>
        <w:rPr>
          <w:i/>
          <w:sz w:val="24"/>
        </w:rPr>
        <w:t>məlumat</w:t>
      </w:r>
    </w:p>
    <w:p>
      <w:pPr>
        <w:pStyle w:val="ListParagraph"/>
        <w:numPr>
          <w:ilvl w:val="0"/>
          <w:numId w:val="4"/>
        </w:numPr>
        <w:tabs>
          <w:tab w:pos="1180" w:val="left" w:leader="none"/>
          <w:tab w:pos="1181" w:val="left" w:leader="none"/>
        </w:tabs>
        <w:spacing w:line="240" w:lineRule="auto" w:before="43" w:after="0"/>
        <w:ind w:left="1180" w:right="0" w:hanging="1080"/>
        <w:jc w:val="left"/>
        <w:rPr>
          <w:i/>
          <w:sz w:val="24"/>
        </w:rPr>
      </w:pPr>
      <w:r>
        <w:rPr>
          <w:i/>
          <w:sz w:val="24"/>
        </w:rPr>
        <w:t>Verilənlər bazasının</w:t>
      </w:r>
      <w:r>
        <w:rPr>
          <w:i/>
          <w:spacing w:val="-3"/>
          <w:sz w:val="24"/>
        </w:rPr>
        <w:t> </w:t>
      </w:r>
      <w:r>
        <w:rPr>
          <w:i/>
          <w:sz w:val="24"/>
        </w:rPr>
        <w:t>strukturu</w:t>
      </w:r>
    </w:p>
    <w:p>
      <w:pPr>
        <w:pStyle w:val="ListParagraph"/>
        <w:numPr>
          <w:ilvl w:val="0"/>
          <w:numId w:val="4"/>
        </w:numPr>
        <w:tabs>
          <w:tab w:pos="1180" w:val="left" w:leader="none"/>
          <w:tab w:pos="1181" w:val="left" w:leader="none"/>
        </w:tabs>
        <w:spacing w:line="240" w:lineRule="auto" w:before="41" w:after="0"/>
        <w:ind w:left="1180" w:right="0" w:hanging="1080"/>
        <w:jc w:val="left"/>
        <w:rPr>
          <w:i/>
          <w:sz w:val="24"/>
        </w:rPr>
      </w:pPr>
      <w:r>
        <w:rPr>
          <w:i/>
          <w:sz w:val="24"/>
        </w:rPr>
        <w:t>Relyasiya strukturlu verilənlər bazasının əsas</w:t>
      </w:r>
      <w:r>
        <w:rPr>
          <w:i/>
          <w:spacing w:val="-6"/>
          <w:sz w:val="24"/>
        </w:rPr>
        <w:t> </w:t>
      </w:r>
      <w:r>
        <w:rPr>
          <w:i/>
          <w:sz w:val="24"/>
        </w:rPr>
        <w:t>cəhətləri</w:t>
      </w:r>
    </w:p>
    <w:p>
      <w:pPr>
        <w:pStyle w:val="ListParagraph"/>
        <w:numPr>
          <w:ilvl w:val="0"/>
          <w:numId w:val="4"/>
        </w:numPr>
        <w:tabs>
          <w:tab w:pos="1180" w:val="left" w:leader="none"/>
          <w:tab w:pos="1181" w:val="left" w:leader="none"/>
        </w:tabs>
        <w:spacing w:line="240" w:lineRule="auto" w:before="41" w:after="0"/>
        <w:ind w:left="1180" w:right="0" w:hanging="1080"/>
        <w:jc w:val="left"/>
        <w:rPr>
          <w:i/>
          <w:sz w:val="24"/>
        </w:rPr>
      </w:pPr>
      <w:r>
        <w:rPr>
          <w:i/>
          <w:sz w:val="24"/>
        </w:rPr>
        <w:t>Sadə verilənlər</w:t>
      </w:r>
      <w:r>
        <w:rPr>
          <w:i/>
          <w:spacing w:val="-4"/>
          <w:sz w:val="24"/>
        </w:rPr>
        <w:t> </w:t>
      </w:r>
      <w:r>
        <w:rPr>
          <w:i/>
          <w:sz w:val="24"/>
        </w:rPr>
        <w:t>bazaları</w:t>
      </w:r>
    </w:p>
    <w:p>
      <w:pPr>
        <w:pStyle w:val="BodyText"/>
        <w:spacing w:before="3"/>
        <w:ind w:left="0"/>
        <w:jc w:val="left"/>
        <w:rPr>
          <w:i/>
          <w:sz w:val="31"/>
        </w:rPr>
      </w:pPr>
    </w:p>
    <w:p>
      <w:pPr>
        <w:pStyle w:val="Heading1"/>
        <w:spacing w:before="0"/>
        <w:ind w:left="702"/>
        <w:rPr>
          <w:b w:val="0"/>
          <w:i w:val="0"/>
        </w:rPr>
      </w:pPr>
      <w:r>
        <w:rPr>
          <w:i/>
        </w:rPr>
        <w:t>Verilənlər bazası haqqında məlumat. </w:t>
      </w:r>
      <w:r>
        <w:rPr>
          <w:b w:val="0"/>
          <w:i w:val="0"/>
        </w:rPr>
        <w:t>\</w:t>
      </w:r>
    </w:p>
    <w:p>
      <w:pPr>
        <w:pStyle w:val="BodyText"/>
        <w:spacing w:line="276" w:lineRule="auto" w:before="40"/>
        <w:ind w:left="100" w:right="99" w:firstLine="540"/>
      </w:pPr>
      <w:r>
        <w:rPr/>
        <w:t>İnformasiyanın qorunub-saxlanılması kompüterlərin ənənəvi xidmət növlərindən biridir. İnformasiyanın kompüterlərdə qorunub-saxlanılması üçün verilənlər bazasından (VB) geniş istifadə olunur.</w:t>
      </w:r>
    </w:p>
    <w:p>
      <w:pPr>
        <w:pStyle w:val="BodyText"/>
        <w:spacing w:before="3"/>
        <w:ind w:left="640"/>
        <w:jc w:val="left"/>
      </w:pPr>
      <w:r>
        <w:rPr/>
        <w:t>Verilən - bazaya daxil ediləcək informasiya vahididir, elementidir.</w:t>
      </w:r>
    </w:p>
    <w:p>
      <w:pPr>
        <w:pStyle w:val="BodyText"/>
        <w:spacing w:before="40"/>
        <w:ind w:left="640"/>
        <w:jc w:val="left"/>
      </w:pPr>
      <w:r>
        <w:rPr/>
        <w:t>İnformasiya müəyyən predmet və ya gerçəklik haqqında olan tam fikirdir, məlumatdır.</w:t>
      </w:r>
    </w:p>
    <w:p>
      <w:pPr>
        <w:pStyle w:val="BodyText"/>
        <w:spacing w:line="276" w:lineRule="auto" w:before="40"/>
        <w:ind w:left="100" w:right="100" w:firstLine="540"/>
      </w:pPr>
      <w:r>
        <w:rPr/>
        <w:t>Məsələn: Hər bir müəssisənin kadrlar şöbəsində onun əməkdaşları haqqında (kadr uçotu vərəqəsində) informasiya saxlanılır. Bu informasiyanın verilənləri - elementləri bunlardır: ad, soyad, atanın adı, təvəllüd, milliyyət, hansı ali təhsil müəssisəsini neçənci ildə bitirməsi, hansı dilləri bilməsi, hansı elmi əsərlərin müəllifidir və s.</w:t>
      </w:r>
    </w:p>
    <w:p>
      <w:pPr>
        <w:pStyle w:val="BodyText"/>
        <w:spacing w:line="276" w:lineRule="auto"/>
        <w:ind w:left="100" w:right="101" w:firstLine="540"/>
      </w:pPr>
      <w:r>
        <w:rPr/>
        <w:t>VB-nin yaradılması məqsədindən asılı olaraq eyni bir obyekt və ya gerçəklik haqqında olan informasiyanın elementləri, yəni verilənlər müxtəlif ola bilərlər.</w:t>
      </w:r>
    </w:p>
    <w:p>
      <w:pPr>
        <w:pStyle w:val="BodyText"/>
        <w:spacing w:line="276" w:lineRule="auto" w:before="3"/>
        <w:ind w:left="100" w:right="100" w:firstLine="540"/>
      </w:pPr>
      <w:r>
        <w:rPr/>
        <w:t>Məsələn: Hər bir dövlətdə onun vətəndaşları haqqında saxlanılan informasiyanın verilənləri bunlardır: ad, soyad, atanın adı, təvəllüd, harada qeydiyyatda olması, gözünün rəngi, boyun uzunluğu, qan qrupu və s.</w:t>
      </w:r>
    </w:p>
    <w:p>
      <w:pPr>
        <w:pStyle w:val="BodyText"/>
        <w:spacing w:line="276" w:lineRule="auto"/>
        <w:ind w:left="100" w:right="104" w:firstLine="540"/>
      </w:pPr>
      <w:r>
        <w:rPr/>
        <w:t>Göründüyü kimi eyni bir şəxs haqqında kadrlar şöbəsində saxlanılan informasiyanın verilənləri ilə dövlətin vətəndaşı kimi saxlanılan informasiyanın verilənlərində müxtəliflik var.</w:t>
      </w:r>
    </w:p>
    <w:p>
      <w:pPr>
        <w:pStyle w:val="BodyText"/>
        <w:spacing w:before="2"/>
        <w:ind w:left="640"/>
        <w:jc w:val="left"/>
      </w:pPr>
      <w:r>
        <w:rPr/>
        <w:t>VB kompüterdə xüsusi formatlı fayllarda saxlanılan informasiyadır.</w:t>
      </w:r>
    </w:p>
    <w:p>
      <w:pPr>
        <w:pStyle w:val="BodyText"/>
        <w:spacing w:line="276" w:lineRule="auto" w:before="40"/>
        <w:ind w:left="100" w:right="104" w:firstLine="540"/>
      </w:pPr>
      <w:r>
        <w:rPr/>
        <w:t>“Faylın formatı” termini kompüter faylında saxlanılan verilənlərin strukturunu təsvir etmək üçün istifadə olunur.</w:t>
      </w:r>
    </w:p>
    <w:p>
      <w:pPr>
        <w:spacing w:line="278" w:lineRule="auto" w:before="0"/>
        <w:ind w:left="100" w:right="100" w:firstLine="540"/>
        <w:jc w:val="both"/>
        <w:rPr>
          <w:i/>
          <w:sz w:val="24"/>
        </w:rPr>
      </w:pPr>
      <w:r>
        <w:rPr>
          <w:b/>
          <w:sz w:val="24"/>
          <w:u w:val="thick"/>
        </w:rPr>
        <w:t>Tərif. </w:t>
      </w:r>
      <w:r>
        <w:rPr>
          <w:i/>
          <w:sz w:val="24"/>
        </w:rPr>
        <w:t>VB- informasiyanın saxlanılması, ilkin emalı və axtarışını təmin edən xüsusi formatlı </w:t>
      </w:r>
      <w:r>
        <w:rPr>
          <w:i/>
          <w:sz w:val="24"/>
        </w:rPr>
        <w:t>fayldır.</w:t>
      </w:r>
    </w:p>
    <w:p>
      <w:pPr>
        <w:pStyle w:val="Heading1"/>
        <w:spacing w:before="2"/>
        <w:ind w:left="640"/>
        <w:rPr>
          <w:i/>
        </w:rPr>
      </w:pPr>
      <w:r>
        <w:rPr>
          <w:i/>
        </w:rPr>
        <w:t>Verilənlər bazasının strukturu</w:t>
      </w:r>
    </w:p>
    <w:p>
      <w:pPr>
        <w:pStyle w:val="BodyText"/>
        <w:spacing w:line="276" w:lineRule="auto" w:before="35"/>
        <w:ind w:left="100" w:right="103" w:firstLine="540"/>
      </w:pPr>
      <w:r>
        <w:rPr/>
        <w:t>Verilənlərin strukturu, onların kompüterdə saxlanılması üsuludur və o, elə seçilməlidir ki, verilənlərdən səmərəli istifadəni təmin etsin.</w:t>
      </w:r>
    </w:p>
    <w:p>
      <w:pPr>
        <w:pStyle w:val="BodyText"/>
        <w:spacing w:line="276" w:lineRule="auto" w:before="3"/>
        <w:ind w:left="100" w:right="102" w:firstLine="540"/>
      </w:pPr>
      <w:r>
        <w:rPr/>
        <w:t>Faylın VB olması üçün onda olan informasiya struktura malik olmalıdır və elə formatlaşdırılmalıdır ki, sahələr bir-birindən asanlıqla fərqlənsinlər.</w:t>
      </w:r>
    </w:p>
    <w:p>
      <w:pPr>
        <w:pStyle w:val="BodyText"/>
        <w:ind w:left="640"/>
        <w:jc w:val="left"/>
      </w:pPr>
      <w:r>
        <w:rPr/>
        <w:t>Verilənlər bazası struktura görə üç cür ola bilər:</w:t>
      </w:r>
    </w:p>
    <w:p>
      <w:pPr>
        <w:spacing w:before="40"/>
        <w:ind w:left="640" w:right="0" w:firstLine="0"/>
        <w:jc w:val="left"/>
        <w:rPr>
          <w:i/>
          <w:sz w:val="24"/>
        </w:rPr>
      </w:pPr>
      <w:r>
        <w:rPr>
          <w:sz w:val="24"/>
        </w:rPr>
        <w:t>- </w:t>
      </w:r>
      <w:r>
        <w:rPr>
          <w:i/>
          <w:sz w:val="24"/>
        </w:rPr>
        <w:t>iyerarxik;</w:t>
      </w:r>
    </w:p>
    <w:p>
      <w:pPr>
        <w:pStyle w:val="ListParagraph"/>
        <w:numPr>
          <w:ilvl w:val="0"/>
          <w:numId w:val="5"/>
        </w:numPr>
        <w:tabs>
          <w:tab w:pos="780" w:val="left" w:leader="none"/>
        </w:tabs>
        <w:spacing w:line="240" w:lineRule="auto" w:before="43" w:after="0"/>
        <w:ind w:left="779" w:right="0" w:hanging="139"/>
        <w:jc w:val="left"/>
        <w:rPr>
          <w:i/>
          <w:sz w:val="24"/>
        </w:rPr>
      </w:pPr>
      <w:r>
        <w:rPr>
          <w:i/>
          <w:sz w:val="24"/>
        </w:rPr>
        <w:t>səbəkə;</w:t>
      </w:r>
    </w:p>
    <w:p>
      <w:pPr>
        <w:pStyle w:val="ListParagraph"/>
        <w:numPr>
          <w:ilvl w:val="0"/>
          <w:numId w:val="5"/>
        </w:numPr>
        <w:tabs>
          <w:tab w:pos="780" w:val="left" w:leader="none"/>
        </w:tabs>
        <w:spacing w:line="240" w:lineRule="auto" w:before="40" w:after="0"/>
        <w:ind w:left="779" w:right="0" w:hanging="139"/>
        <w:jc w:val="left"/>
        <w:rPr>
          <w:i/>
          <w:sz w:val="24"/>
        </w:rPr>
      </w:pPr>
      <w:r>
        <w:rPr>
          <w:i/>
          <w:sz w:val="24"/>
        </w:rPr>
        <w:t>relyasion.</w:t>
      </w:r>
    </w:p>
    <w:p>
      <w:pPr>
        <w:pStyle w:val="BodyText"/>
        <w:spacing w:line="276" w:lineRule="auto" w:before="40"/>
        <w:ind w:left="100" w:right="101" w:firstLine="540"/>
      </w:pPr>
      <w:r>
        <w:rPr>
          <w:i/>
        </w:rPr>
        <w:t>İyerarxik VB-da </w:t>
      </w:r>
      <w:r>
        <w:rPr/>
        <w:t>verilənlər arasındakı tabeçilik münasibətlərindən asılı olaraq budaqlanma olur. Odur ki, bu struktura bəzən budaqlanan struktur da deyirlər (şəkil 1).</w:t>
      </w:r>
    </w:p>
    <w:p>
      <w:pPr>
        <w:spacing w:after="0" w:line="276" w:lineRule="auto"/>
        <w:sectPr>
          <w:pgSz w:w="12240" w:h="15840"/>
          <w:pgMar w:top="1360" w:bottom="280" w:left="1340" w:right="1340"/>
        </w:sectPr>
      </w:pPr>
    </w:p>
    <w:p>
      <w:pPr>
        <w:pStyle w:val="BodyText"/>
        <w:spacing w:line="276" w:lineRule="auto" w:before="74"/>
        <w:ind w:left="100" w:right="120" w:firstLine="599"/>
      </w:pPr>
      <w:r>
        <w:rPr>
          <w:i/>
        </w:rPr>
        <w:t>VB-nın şəbəkə modelində </w:t>
      </w:r>
      <w:r>
        <w:rPr/>
        <w:t>verilənlərə müraciət ona gələn yollar vasitəsi ilə həyata keçirilir və</w:t>
      </w:r>
      <w:r>
        <w:rPr>
          <w:spacing w:val="-10"/>
        </w:rPr>
        <w:t> </w:t>
      </w:r>
      <w:r>
        <w:rPr/>
        <w:t>bir</w:t>
      </w:r>
      <w:r>
        <w:rPr>
          <w:spacing w:val="-9"/>
        </w:rPr>
        <w:t> </w:t>
      </w:r>
      <w:r>
        <w:rPr/>
        <w:t>verilənə</w:t>
      </w:r>
      <w:r>
        <w:rPr>
          <w:spacing w:val="-10"/>
        </w:rPr>
        <w:t> </w:t>
      </w:r>
      <w:r>
        <w:rPr/>
        <w:t>bir</w:t>
      </w:r>
      <w:r>
        <w:rPr>
          <w:spacing w:val="-9"/>
        </w:rPr>
        <w:t> </w:t>
      </w:r>
      <w:r>
        <w:rPr/>
        <w:t>neçə</w:t>
      </w:r>
      <w:r>
        <w:rPr>
          <w:spacing w:val="-3"/>
        </w:rPr>
        <w:t> </w:t>
      </w:r>
      <w:r>
        <w:rPr/>
        <w:t>yol</w:t>
      </w:r>
      <w:r>
        <w:rPr>
          <w:spacing w:val="-8"/>
        </w:rPr>
        <w:t> </w:t>
      </w:r>
      <w:r>
        <w:rPr/>
        <w:t>ilə</w:t>
      </w:r>
      <w:r>
        <w:rPr>
          <w:spacing w:val="-10"/>
        </w:rPr>
        <w:t> </w:t>
      </w:r>
      <w:r>
        <w:rPr/>
        <w:t>gəlmək</w:t>
      </w:r>
      <w:r>
        <w:rPr>
          <w:spacing w:val="-7"/>
        </w:rPr>
        <w:t> </w:t>
      </w:r>
      <w:r>
        <w:rPr/>
        <w:t>olar.</w:t>
      </w:r>
      <w:r>
        <w:rPr>
          <w:spacing w:val="-6"/>
        </w:rPr>
        <w:t> </w:t>
      </w:r>
      <w:r>
        <w:rPr/>
        <w:t>Bu</w:t>
      </w:r>
      <w:r>
        <w:rPr>
          <w:spacing w:val="-9"/>
        </w:rPr>
        <w:t> </w:t>
      </w:r>
      <w:r>
        <w:rPr/>
        <w:t>zaman</w:t>
      </w:r>
      <w:r>
        <w:rPr>
          <w:spacing w:val="-9"/>
        </w:rPr>
        <w:t> </w:t>
      </w:r>
      <w:r>
        <w:rPr/>
        <w:t>hər</w:t>
      </w:r>
      <w:r>
        <w:rPr>
          <w:spacing w:val="-9"/>
        </w:rPr>
        <w:t> </w:t>
      </w:r>
      <w:r>
        <w:rPr/>
        <w:t>bir</w:t>
      </w:r>
      <w:r>
        <w:rPr>
          <w:spacing w:val="-9"/>
        </w:rPr>
        <w:t> </w:t>
      </w:r>
      <w:r>
        <w:rPr/>
        <w:t>verilən</w:t>
      </w:r>
      <w:r>
        <w:rPr>
          <w:spacing w:val="-6"/>
        </w:rPr>
        <w:t> </w:t>
      </w:r>
      <w:r>
        <w:rPr/>
        <w:t>faktiki</w:t>
      </w:r>
      <w:r>
        <w:rPr>
          <w:spacing w:val="-8"/>
        </w:rPr>
        <w:t> </w:t>
      </w:r>
      <w:r>
        <w:rPr/>
        <w:t>olaraq</w:t>
      </w:r>
      <w:r>
        <w:rPr>
          <w:spacing w:val="-9"/>
        </w:rPr>
        <w:t> </w:t>
      </w:r>
      <w:r>
        <w:rPr/>
        <w:t>bir</w:t>
      </w:r>
      <w:r>
        <w:rPr>
          <w:spacing w:val="-9"/>
        </w:rPr>
        <w:t> </w:t>
      </w:r>
      <w:r>
        <w:rPr/>
        <w:t>neçə</w:t>
      </w:r>
      <w:r>
        <w:rPr>
          <w:spacing w:val="-7"/>
        </w:rPr>
        <w:t> </w:t>
      </w:r>
      <w:r>
        <w:rPr/>
        <w:t>verilən ilə bağlı olur və onlar arası əlaqələr iyerarxik olmaya da bilər (şəkil</w:t>
      </w:r>
      <w:r>
        <w:rPr>
          <w:spacing w:val="45"/>
        </w:rPr>
        <w:t> </w:t>
      </w:r>
      <w:r>
        <w:rPr/>
        <w:t>2).</w:t>
      </w:r>
    </w:p>
    <w:p>
      <w:pPr>
        <w:pStyle w:val="BodyText"/>
        <w:spacing w:line="276" w:lineRule="auto" w:before="2"/>
        <w:ind w:left="100" w:right="115" w:firstLine="540"/>
      </w:pPr>
      <w:r>
        <w:rPr/>
        <w:pict>
          <v:group style="position:absolute;margin-left:86.625pt;margin-top:53.508106pt;width:236.55pt;height:164.8pt;mso-position-horizontal-relative:page;mso-position-vertical-relative:paragraph;z-index:1240;mso-wrap-distance-left:0;mso-wrap-distance-right:0" coordorigin="1733,1070" coordsize="4731,3296">
            <v:shape style="position:absolute;left:5407;top:1078;width:1049;height:778" coordorigin="5407,1078" coordsize="1049,778" path="m5407,1466l5414,1403,5434,1344,5466,1288,5508,1237,5561,1192,5622,1153,5691,1121,5766,1097,5847,1083,5932,1078,6017,1083,6097,1097,6173,1121,6241,1153,6302,1192,6355,1237,6397,1288,6429,1344,6449,1403,6456,1466,6449,1530,6429,1589,6397,1645,6355,1696,6302,1741,6241,1780,6173,1812,6097,1835,6017,1850,5932,1855,5847,1850,5766,1835,5691,1812,5622,1780,5561,1741,5508,1696,5466,1645,5434,1589,5414,1530,5407,1466xe" filled="false" stroked="true" strokeweight=".72pt" strokecolor="#000000">
              <v:path arrowok="t"/>
              <v:stroke dashstyle="solid"/>
            </v:shape>
            <v:shape style="position:absolute;left:3487;top:1092;width:1572;height:778" coordorigin="3487,1092" coordsize="1572,778" path="m3487,1481l3511,1385,3579,1298,3628,1259,3686,1223,3751,1190,3824,1162,3904,1138,3989,1118,4080,1104,4175,1095,4273,1092,4372,1095,4467,1104,4557,1118,4643,1138,4722,1162,4795,1190,4861,1223,4918,1259,4967,1298,5035,1385,5059,1481,5053,1530,5006,1621,4918,1703,4861,1739,4795,1772,4722,1800,4643,1824,4557,1844,4467,1858,4372,1867,4273,1870,4175,1867,4080,1858,3989,1844,3904,1824,3824,1800,3751,1772,3686,1739,3628,1703,3579,1664,3511,1577,3487,1481xe" filled="false" stroked="true" strokeweight=".72pt" strokecolor="#000000">
              <v:path arrowok="t"/>
              <v:stroke dashstyle="solid"/>
            </v:shape>
            <v:shape style="position:absolute;left:3838;top:1318;width:1046;height:638" type="#_x0000_t75" stroked="false">
              <v:imagedata r:id="rId6" o:title=""/>
            </v:shape>
            <v:shape style="position:absolute;left:1740;top:3115;width:4541;height:1244" coordorigin="1740,3115" coordsize="4541,1244" path="m1740,3737l1751,3675,1783,3615,1836,3557,1908,3502,1998,3449,2106,3398,2166,3374,2229,3351,2297,3329,2368,3308,2443,3287,2521,3268,2602,3249,2687,3232,2774,3215,2864,3200,2958,3186,3053,3173,3151,3161,3252,3151,3355,3142,3459,3134,3566,3127,3675,3122,3785,3118,3897,3116,4010,3115,4124,3116,4236,3118,4346,3122,4455,3127,4561,3134,4666,3142,4769,3151,4869,3161,4968,3173,5063,3186,5156,3200,5247,3215,5334,3232,5419,3249,5500,3268,5578,3287,5653,3308,5724,3329,5791,3351,5855,3374,5915,3398,5971,3423,6070,3475,6151,3529,6214,3586,6256,3645,6278,3706,6281,3737,6278,3768,6256,3829,6214,3888,6151,3944,6070,3999,5971,4051,5915,4075,5855,4099,5791,4122,5724,4145,5653,4166,5578,4186,5500,4206,5419,4224,5334,4242,5247,4258,5156,4274,5063,4288,4968,4301,4869,4312,4769,4323,4666,4332,4561,4340,4455,4347,4346,4352,4236,4355,4124,4358,4010,4358,3897,4358,3785,4355,3675,4352,3566,4347,3459,4340,3355,4332,3252,4323,3151,4312,3053,4301,2958,4288,2864,4274,2774,4258,2687,4242,2602,4224,2521,4206,2443,4186,2368,4166,2297,4145,2229,4122,2166,4099,2106,4075,2050,4051,1951,3999,1870,3944,1807,3888,1765,3829,1743,3768,1740,3737xe" filled="false" stroked="true" strokeweight=".72pt" strokecolor="#000000">
              <v:path arrowok="t"/>
              <v:stroke dashstyle="solid"/>
            </v:shape>
            <v:shape style="position:absolute;left:3487;top:3425;width:1222;height:622" coordorigin="3487,3425" coordsize="1222,622" path="m3487,3736l3518,3637,3605,3552,3666,3516,3737,3485,3817,3460,3905,3441,3999,3429,4098,3425,4197,3429,4291,3441,4379,3460,4459,3485,4530,3516,4591,3552,4641,3593,4701,3685,4709,3736,4701,3786,4641,3878,4591,3919,4530,3955,4459,3986,4379,4012,4291,4031,4197,4042,4098,4046,3999,4042,3905,4031,3817,4012,3737,3986,3666,3955,3605,3919,3555,3878,3495,3786,3487,3736xe" filled="false" stroked="true" strokeweight=".72pt" strokecolor="#000000">
              <v:path arrowok="t"/>
              <v:stroke dashstyle="solid"/>
            </v:shape>
            <v:shape style="position:absolute;left:4884;top:3425;width:1222;height:622" coordorigin="4884,3425" coordsize="1222,622" path="m4884,3736l4915,3637,5002,3552,5063,3516,5134,3485,5214,3460,5302,3441,5396,3429,5495,3425,5594,3429,5688,3441,5776,3460,5856,3485,5927,3516,5988,3552,6037,3593,6098,3685,6106,3736,6098,3786,6037,3878,5988,3919,5927,3955,5856,3986,5776,4012,5688,4031,5594,4042,5495,4046,5396,4042,5302,4031,5214,4012,5134,3986,5063,3955,5002,3919,4952,3878,4892,3786,4884,3736xe" filled="false" stroked="true" strokeweight=".72pt" strokecolor="#000000">
              <v:path arrowok="t"/>
              <v:stroke dashstyle="solid"/>
            </v:shape>
            <v:shape style="position:absolute;left:2090;top:3425;width:1222;height:622" coordorigin="2090,3425" coordsize="1222,622" path="m2090,3736l2122,3637,2208,3552,2269,3516,2340,3485,2420,3460,2508,3441,2602,3429,2701,3425,2800,3429,2894,3441,2982,3460,3062,3485,3133,3516,3194,3552,3244,3593,3304,3685,3312,3736,3304,3786,3244,3878,3194,3919,3133,3955,3062,3986,2982,4012,2894,4031,2800,4042,2701,4046,2602,4042,2508,4031,2420,4012,2340,3986,2269,3955,2208,3919,2159,3878,2098,3786,2090,3736xe" filled="false" stroked="true" strokeweight=".72pt" strokecolor="#000000">
              <v:path arrowok="t"/>
              <v:stroke dashstyle="solid"/>
            </v:shape>
            <v:shape style="position:absolute;left:2266;top:3494;width:871;height:638" type="#_x0000_t75" stroked="false">
              <v:imagedata r:id="rId7" o:title=""/>
            </v:shape>
            <v:shape style="position:absolute;left:3662;top:3494;width:871;height:638" type="#_x0000_t75" stroked="false">
              <v:imagedata r:id="rId7" o:title=""/>
            </v:shape>
            <v:shape style="position:absolute;left:5059;top:3494;width:871;height:638" type="#_x0000_t75" stroked="false">
              <v:imagedata r:id="rId7" o:title=""/>
            </v:shape>
            <v:line style="position:absolute" from="2614,3425" to="4186,1870" stroked="true" strokeweight=".72pt" strokecolor="#000000">
              <v:stroke dashstyle="solid"/>
            </v:line>
            <v:line style="position:absolute" from="4186,1870" to="4186,3425" stroked="true" strokeweight=".72pt" strokecolor="#000000">
              <v:stroke dashstyle="solid"/>
            </v:line>
            <v:line style="position:absolute" from="4186,1870" to="5408,3425" stroked="true" strokeweight=".72pt" strokecolor="#000000">
              <v:stroke dashstyle="solid"/>
            </v:line>
            <v:shape style="position:absolute;left:2090;top:1078;width:1047;height:778" coordorigin="2090,1078" coordsize="1047,778" path="m2090,1466l2097,1403,2117,1344,2149,1288,2191,1237,2244,1192,2305,1153,2373,1121,2448,1097,2529,1083,2614,1078,2698,1083,2779,1097,2854,1121,2923,1153,2984,1192,3036,1237,3078,1288,3110,1344,3130,1403,3137,1466,3130,1530,3110,1589,3078,1645,3036,1696,2984,1741,2923,1780,2854,1812,2779,1835,2698,1850,2614,1855,2529,1850,2448,1835,2373,1812,2305,1780,2244,1741,2191,1696,2149,1645,2117,1589,2097,1530,2090,1466xe" filled="false" stroked="true" strokeweight=".72pt" strokecolor="#000000">
              <v:path arrowok="t"/>
              <v:stroke dashstyle="solid"/>
            </v:shape>
            <v:shape style="position:absolute;left:2438;top:1301;width:698;height:329" type="#_x0000_t75" stroked="false">
              <v:imagedata r:id="rId8" o:title=""/>
            </v:shape>
            <v:shape style="position:absolute;left:5758;top:1301;width:523;height:329" type="#_x0000_t75" stroked="false">
              <v:imagedata r:id="rId9" o:title=""/>
            </v:shape>
            <v:shapetype id="_x0000_t202" o:spt="202" coordsize="21600,21600" path="m,l,21600r21600,l21600,xe">
              <v:stroke joinstyle="miter"/>
              <v:path gradientshapeok="t" o:connecttype="rect"/>
            </v:shapetype>
            <v:shape style="position:absolute;left:2578;top:1306;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1</w:t>
                    </w:r>
                  </w:p>
                </w:txbxContent>
              </v:textbox>
              <w10:wrap type="none"/>
            </v:shape>
            <v:shape style="position:absolute;left:3137;top:1306;width:428;height:258" type="#_x0000_t202" filled="false" stroked="false">
              <v:textbox inset="0,0,0,0">
                <w:txbxContent>
                  <w:p>
                    <w:pPr>
                      <w:tabs>
                        <w:tab w:pos="407" w:val="left" w:leader="none"/>
                      </w:tabs>
                      <w:spacing w:line="257" w:lineRule="exact" w:before="0"/>
                      <w:ind w:left="0" w:right="0" w:firstLine="0"/>
                      <w:jc w:val="left"/>
                      <w:rPr>
                        <w:rFonts w:ascii="Arial"/>
                        <w:sz w:val="23"/>
                      </w:rPr>
                    </w:pPr>
                    <w:r>
                      <w:rPr>
                        <w:rFonts w:ascii="Arial"/>
                        <w:w w:val="100"/>
                        <w:sz w:val="23"/>
                        <w:u w:val="single"/>
                      </w:rPr>
                      <w:t> </w:t>
                    </w:r>
                    <w:r>
                      <w:rPr>
                        <w:rFonts w:ascii="Arial"/>
                        <w:sz w:val="23"/>
                        <w:u w:val="single"/>
                      </w:rPr>
                      <w:tab/>
                    </w:r>
                  </w:p>
                </w:txbxContent>
              </v:textbox>
              <w10:wrap type="none"/>
            </v:shape>
            <v:shape style="position:absolute;left:4302;top:1319;width:138;height:236" type="#_x0000_t202" filled="false" stroked="false">
              <v:textbox inset="0,0,0,0">
                <w:txbxContent>
                  <w:p>
                    <w:pPr>
                      <w:spacing w:line="236" w:lineRule="exact" w:before="0"/>
                      <w:ind w:left="0" w:right="0" w:firstLine="0"/>
                      <w:jc w:val="left"/>
                      <w:rPr>
                        <w:rFonts w:ascii="Arial"/>
                        <w:sz w:val="21"/>
                      </w:rPr>
                    </w:pPr>
                    <w:r>
                      <w:rPr>
                        <w:rFonts w:ascii="Arial"/>
                        <w:w w:val="100"/>
                        <w:sz w:val="21"/>
                      </w:rPr>
                      <w:t>2</w:t>
                    </w:r>
                  </w:p>
                </w:txbxContent>
              </v:textbox>
              <w10:wrap type="none"/>
            </v:shape>
            <v:shape style="position:absolute;left:5059;top:1319;width:423;height:236" type="#_x0000_t202" filled="false" stroked="false">
              <v:textbox inset="0,0,0,0">
                <w:txbxContent>
                  <w:p>
                    <w:pPr>
                      <w:tabs>
                        <w:tab w:pos="402" w:val="left" w:leader="none"/>
                      </w:tabs>
                      <w:spacing w:line="236" w:lineRule="exact" w:before="0"/>
                      <w:ind w:left="0" w:right="0" w:firstLine="0"/>
                      <w:jc w:val="left"/>
                      <w:rPr>
                        <w:rFonts w:ascii="Arial"/>
                        <w:sz w:val="21"/>
                      </w:rPr>
                    </w:pPr>
                    <w:r>
                      <w:rPr>
                        <w:rFonts w:ascii="Arial"/>
                        <w:w w:val="100"/>
                        <w:sz w:val="21"/>
                        <w:u w:val="single"/>
                      </w:rPr>
                      <w:t> </w:t>
                    </w:r>
                    <w:r>
                      <w:rPr>
                        <w:rFonts w:ascii="Arial"/>
                        <w:sz w:val="21"/>
                        <w:u w:val="single"/>
                      </w:rPr>
                      <w:tab/>
                    </w:r>
                  </w:p>
                </w:txbxContent>
              </v:textbox>
              <w10:wrap type="none"/>
            </v:shape>
            <v:shape style="position:absolute;left:5898;top:1305;width:171;height:303" type="#_x0000_t202" filled="false" stroked="false">
              <v:textbox inset="0,0,0,0">
                <w:txbxContent>
                  <w:p>
                    <w:pPr>
                      <w:spacing w:line="303" w:lineRule="exact" w:before="0"/>
                      <w:ind w:left="0" w:right="0" w:firstLine="0"/>
                      <w:jc w:val="left"/>
                      <w:rPr>
                        <w:rFonts w:ascii="Arial"/>
                        <w:sz w:val="27"/>
                      </w:rPr>
                    </w:pPr>
                    <w:r>
                      <w:rPr>
                        <w:rFonts w:ascii="Arial"/>
                        <w:w w:val="100"/>
                        <w:sz w:val="27"/>
                      </w:rPr>
                      <w:t>3</w:t>
                    </w:r>
                  </w:p>
                </w:txbxContent>
              </v:textbox>
              <w10:wrap type="none"/>
            </v:shape>
            <v:shape style="position:absolute;left:2604;top:3496;width:215;height:240" type="#_x0000_t202" filled="false" stroked="false">
              <v:textbox inset="0,0,0,0">
                <w:txbxContent>
                  <w:p>
                    <w:pPr>
                      <w:spacing w:line="240" w:lineRule="exact" w:before="0"/>
                      <w:ind w:left="0" w:right="0" w:firstLine="0"/>
                      <w:jc w:val="left"/>
                      <w:rPr>
                        <w:rFonts w:ascii="Arial"/>
                        <w:sz w:val="14"/>
                      </w:rPr>
                    </w:pPr>
                    <w:r>
                      <w:rPr>
                        <w:rFonts w:ascii="Arial"/>
                        <w:position w:val="2"/>
                        <w:sz w:val="21"/>
                      </w:rPr>
                      <w:t>2</w:t>
                    </w:r>
                    <w:r>
                      <w:rPr>
                        <w:rFonts w:ascii="Arial"/>
                        <w:sz w:val="14"/>
                      </w:rPr>
                      <w:t>1</w:t>
                    </w:r>
                  </w:p>
                </w:txbxContent>
              </v:textbox>
              <w10:wrap type="none"/>
            </v:shape>
            <v:shape style="position:absolute;left:3992;top:3500;width:232;height:260" type="#_x0000_t202" filled="false" stroked="false">
              <v:textbox inset="0,0,0,0">
                <w:txbxContent>
                  <w:p>
                    <w:pPr>
                      <w:spacing w:line="260" w:lineRule="exact" w:before="0"/>
                      <w:ind w:left="0" w:right="0" w:firstLine="0"/>
                      <w:jc w:val="left"/>
                      <w:rPr>
                        <w:rFonts w:ascii="Arial"/>
                        <w:sz w:val="15"/>
                      </w:rPr>
                    </w:pPr>
                    <w:r>
                      <w:rPr>
                        <w:rFonts w:ascii="Arial"/>
                        <w:position w:val="2"/>
                        <w:sz w:val="23"/>
                      </w:rPr>
                      <w:t>2</w:t>
                    </w:r>
                    <w:r>
                      <w:rPr>
                        <w:rFonts w:ascii="Arial"/>
                        <w:sz w:val="15"/>
                      </w:rPr>
                      <w:t>2</w:t>
                    </w:r>
                  </w:p>
                </w:txbxContent>
              </v:textbox>
              <w10:wrap type="none"/>
            </v:shape>
            <v:shape style="position:absolute;left:5389;top:3500;width:232;height:260" type="#_x0000_t202" filled="false" stroked="false">
              <v:textbox inset="0,0,0,0">
                <w:txbxContent>
                  <w:p>
                    <w:pPr>
                      <w:spacing w:line="260" w:lineRule="exact" w:before="0"/>
                      <w:ind w:left="0" w:right="0" w:firstLine="0"/>
                      <w:jc w:val="left"/>
                      <w:rPr>
                        <w:rFonts w:ascii="Arial"/>
                        <w:sz w:val="15"/>
                      </w:rPr>
                    </w:pPr>
                    <w:r>
                      <w:rPr>
                        <w:rFonts w:ascii="Arial"/>
                        <w:position w:val="2"/>
                        <w:sz w:val="23"/>
                      </w:rPr>
                      <w:t>2</w:t>
                    </w:r>
                    <w:r>
                      <w:rPr>
                        <w:rFonts w:ascii="Arial"/>
                        <w:sz w:val="15"/>
                      </w:rPr>
                      <w:t>3</w:t>
                    </w:r>
                  </w:p>
                </w:txbxContent>
              </v:textbox>
              <w10:wrap type="none"/>
            </v:shape>
            <w10:wrap type="topAndBottom"/>
          </v:group>
        </w:pict>
      </w:r>
      <w:r>
        <w:rPr/>
        <w:pict>
          <v:group style="position:absolute;margin-left:371.625pt;margin-top:55.548107pt;width:157.950pt;height:149.2pt;mso-position-horizontal-relative:page;mso-position-vertical-relative:paragraph;z-index:1528;mso-wrap-distance-left:0;mso-wrap-distance-right:0" coordorigin="7433,1111" coordsize="3159,2984">
            <v:shape style="position:absolute;left:7440;top:2158;width:524;height:444" coordorigin="7440,2158" coordsize="524,444" path="m7440,2380l7453,2309,7490,2249,7547,2200,7619,2169,7702,2158,7784,2169,7856,2200,7913,2249,7950,2309,7963,2380,7950,2450,7913,2511,7856,2559,7784,2590,7702,2602,7619,2590,7547,2559,7490,2511,7453,2450,7440,2380xe" filled="false" stroked="true" strokeweight=".72pt" strokecolor="#000000">
              <v:path arrowok="t"/>
              <v:stroke dashstyle="solid"/>
            </v:shape>
            <v:shape style="position:absolute;left:7963;top:1118;width:526;height:444" coordorigin="7963,1118" coordsize="526,444" path="m7963,1340l7977,1270,8014,1209,8071,1161,8143,1130,8226,1118,8309,1130,8381,1161,8438,1209,8475,1270,8489,1340,8475,1411,8438,1472,8381,1520,8309,1551,8226,1562,8143,1551,8071,1520,8014,1472,7977,1411,7963,1340xe" filled="false" stroked="true" strokeweight=".72pt" strokecolor="#000000">
              <v:path arrowok="t"/>
              <v:stroke dashstyle="solid"/>
            </v:shape>
            <v:line style="position:absolute" from="8140,1562" to="7790,2156" stroked="true" strokeweight=".72pt" strokecolor="#000000">
              <v:stroke dashstyle="solid"/>
            </v:line>
            <v:shape style="position:absolute;left:8489;top:2158;width:524;height:444" coordorigin="8489,2158" coordsize="524,444" path="m8489,2380l8502,2309,8539,2249,8596,2200,8668,2169,8750,2158,8833,2169,8905,2200,8962,2249,8999,2309,9012,2380,8999,2450,8962,2511,8905,2559,8833,2590,8750,2602,8668,2590,8596,2559,8539,2511,8502,2450,8489,2380xe" filled="false" stroked="true" strokeweight=".72pt" strokecolor="#000000">
              <v:path arrowok="t"/>
              <v:stroke dashstyle="solid"/>
            </v:shape>
            <v:line style="position:absolute" from="8314,1562" to="8663,2156" stroked="true" strokeweight=".72pt" strokecolor="#000000">
              <v:stroke dashstyle="solid"/>
            </v:line>
            <v:shape style="position:absolute;left:9535;top:2158;width:526;height:444" coordorigin="9535,2158" coordsize="526,444" path="m9535,2380l9549,2309,9586,2249,9643,2200,9715,2169,9798,2158,9881,2169,9953,2200,10010,2249,10047,2309,10061,2380,10047,2450,10010,2511,9953,2559,9881,2590,9798,2602,9715,2590,9643,2559,9586,2511,9549,2450,9535,2380xe" filled="false" stroked="true" strokeweight=".72pt" strokecolor="#000000">
              <v:path arrowok="t"/>
              <v:stroke dashstyle="solid"/>
            </v:shape>
            <v:shape style="position:absolute;left:9012;top:1118;width:524;height:444" coordorigin="9012,1118" coordsize="524,444" path="m9012,1340l9025,1270,9062,1209,9119,1161,9191,1130,9274,1118,9356,1130,9428,1161,9485,1209,9522,1270,9535,1340,9522,1411,9485,1472,9428,1520,9356,1551,9274,1562,9191,1551,9119,1520,9062,1472,9025,1411,9012,1340xe" filled="false" stroked="true" strokeweight=".72pt" strokecolor="#000000">
              <v:path arrowok="t"/>
              <v:stroke dashstyle="solid"/>
            </v:shape>
            <v:line style="position:absolute" from="9362,1562" to="9712,2156" stroked="true" strokeweight=".72pt" strokecolor="#000000">
              <v:stroke dashstyle="solid"/>
            </v:line>
            <v:line style="position:absolute" from="9108,1517" to="7946,2306" stroked="true" strokeweight=".72pt" strokecolor="#000000">
              <v:stroke dashstyle="solid"/>
            </v:line>
            <v:shape style="position:absolute;left:7440;top:2899;width:524;height:444" coordorigin="7440,2899" coordsize="524,444" path="m7440,3121l7453,3051,7490,2990,7547,2942,7619,2911,7702,2899,7784,2911,7856,2942,7913,2990,7950,3051,7963,3121,7950,3191,7913,3252,7856,3300,7784,3332,7702,3343,7619,3332,7547,3300,7490,3252,7453,3191,7440,3121xe" filled="false" stroked="true" strokeweight=".72pt" strokecolor="#000000">
              <v:path arrowok="t"/>
              <v:stroke dashstyle="solid"/>
            </v:shape>
            <v:line style="position:absolute" from="7620,2599" to="7615,2899" stroked="true" strokeweight=".72pt" strokecolor="#000000">
              <v:stroke dashstyle="solid"/>
            </v:line>
            <v:shape style="position:absolute;left:7440;top:3641;width:524;height:447" coordorigin="7440,3641" coordsize="524,447" path="m7440,3864l7453,3794,7490,3732,7547,3684,7619,3652,7702,3641,7784,3652,7856,3684,7913,3732,7950,3794,7963,3864,7950,3935,7913,3996,7856,4044,7784,4076,7702,4087,7619,4076,7547,4044,7490,3996,7453,3935,7440,3864xe" filled="false" stroked="true" strokeweight=".72pt" strokecolor="#000000">
              <v:path arrowok="t"/>
              <v:stroke dashstyle="solid"/>
            </v:shape>
            <v:line style="position:absolute" from="7615,3343" to="7615,3640" stroked="true" strokeweight=".72pt" strokecolor="#000000">
              <v:stroke dashstyle="solid"/>
            </v:line>
            <v:shape style="position:absolute;left:8489;top:2899;width:524;height:444" coordorigin="8489,2899" coordsize="524,444" path="m8489,3121l8502,3051,8539,2990,8596,2942,8668,2911,8750,2899,8833,2911,8905,2942,8962,2990,8999,3051,9012,3121,8999,3191,8962,3252,8905,3300,8833,3332,8750,3343,8668,3332,8596,3300,8539,3252,8502,3191,8489,3121xe" filled="false" stroked="true" strokeweight=".72pt" strokecolor="#000000">
              <v:path arrowok="t"/>
              <v:stroke dashstyle="solid"/>
            </v:shape>
            <v:shape style="position:absolute;left:8489;top:3641;width:524;height:447" coordorigin="8489,3641" coordsize="524,447" path="m8489,3864l8502,3794,8539,3732,8596,3684,8668,3652,8750,3641,8833,3652,8905,3684,8962,3732,8999,3794,9012,3864,8999,3935,8962,3996,8905,4044,8833,4076,8750,4087,8668,4076,8596,4044,8539,3996,8502,3935,8489,3864xe" filled="false" stroked="true" strokeweight=".72pt" strokecolor="#000000">
              <v:path arrowok="t"/>
              <v:stroke dashstyle="solid"/>
            </v:shape>
            <v:line style="position:absolute" from="8837,3343" to="8837,3640" stroked="true" strokeweight=".72pt" strokecolor="#000000">
              <v:stroke dashstyle="solid"/>
            </v:line>
            <v:line style="position:absolute" from="8837,2602" to="8837,2899" stroked="true" strokeweight=".72pt" strokecolor="#000000">
              <v:stroke dashstyle="solid"/>
            </v:line>
            <v:line style="position:absolute" from="8489,3197" to="7790,3642" stroked="true" strokeweight=".72pt" strokecolor="#000000">
              <v:stroke dashstyle="solid"/>
            </v:line>
            <v:line style="position:absolute" from="9188,1562" to="7790,2898" stroked="true" strokeweight=".72pt" strokecolor="#000000">
              <v:stroke dashstyle="solid"/>
            </v:line>
            <v:shape style="position:absolute;left:9535;top:3641;width:526;height:447" coordorigin="9535,3641" coordsize="526,447" path="m9535,3864l9549,3794,9586,3732,9643,3684,9715,3652,9798,3641,9881,3652,9953,3684,10010,3732,10047,3794,10061,3864,10047,3935,10010,3996,9953,4044,9881,4076,9798,4087,9715,4076,9643,4044,9586,3996,9549,3935,9535,3864xe" filled="false" stroked="true" strokeweight=".72pt" strokecolor="#000000">
              <v:path arrowok="t"/>
              <v:stroke dashstyle="solid"/>
            </v:shape>
            <v:line style="position:absolute" from="9012,3197" to="9634,3694" stroked="true" strokeweight=".72pt" strokecolor="#000000">
              <v:stroke dashstyle="solid"/>
            </v:line>
            <v:line style="position:absolute" from="9535,2453" to="8964,2969" stroked="true" strokeweight=".72pt" strokecolor="#000000">
              <v:stroke dashstyle="solid"/>
            </v:line>
            <v:line style="position:absolute" from="8964,2537" to="9710,3641" stroked="true" strokeweight=".72pt" strokecolor="#000000">
              <v:stroke dashstyle="solid"/>
            </v:line>
            <v:shape style="position:absolute;left:10061;top:2899;width:524;height:444" coordorigin="10061,2899" coordsize="524,444" path="m10061,3121l10074,3051,10111,2990,10168,2942,10240,2911,10322,2899,10405,2911,10477,2942,10534,2990,10571,3051,10584,3121,10571,3191,10534,3252,10477,3300,10405,3332,10322,3343,10240,3332,10168,3300,10111,3252,10074,3191,10061,3121xe" filled="false" stroked="true" strokeweight=".72pt" strokecolor="#000000">
              <v:path arrowok="t"/>
              <v:stroke dashstyle="solid"/>
            </v:shape>
            <v:line style="position:absolute" from="9943,2522" to="10214,2938" stroked="true" strokeweight=".72pt" strokecolor="#000000">
              <v:stroke dashstyle="solid"/>
            </v:line>
            <v:shape style="position:absolute;left:7966;top:1188;width:521;height:305" type="#_x0000_t75" stroked="false">
              <v:imagedata r:id="rId10" o:title=""/>
            </v:shape>
            <v:shape style="position:absolute;left:9012;top:1188;width:523;height:305" type="#_x0000_t75" stroked="false">
              <v:imagedata r:id="rId10" o:title=""/>
            </v:shape>
            <v:shape style="position:absolute;left:7440;top:2227;width:523;height:305" type="#_x0000_t75" stroked="false">
              <v:imagedata r:id="rId10" o:title=""/>
            </v:shape>
            <v:shape style="position:absolute;left:8489;top:2227;width:523;height:305" type="#_x0000_t75" stroked="false">
              <v:imagedata r:id="rId10" o:title=""/>
            </v:shape>
            <v:shape style="position:absolute;left:9538;top:2227;width:521;height:305" type="#_x0000_t75" stroked="false">
              <v:imagedata r:id="rId10" o:title=""/>
            </v:shape>
            <v:shape style="position:absolute;left:7440;top:2969;width:523;height:305" type="#_x0000_t75" stroked="false">
              <v:imagedata r:id="rId10" o:title=""/>
            </v:shape>
            <v:shape style="position:absolute;left:8489;top:2969;width:523;height:305" type="#_x0000_t75" stroked="false">
              <v:imagedata r:id="rId10" o:title=""/>
            </v:shape>
            <v:shape style="position:absolute;left:10061;top:2969;width:523;height:305" type="#_x0000_t75" stroked="false">
              <v:imagedata r:id="rId10" o:title=""/>
            </v:shape>
            <v:shape style="position:absolute;left:7440;top:3710;width:523;height:307" type="#_x0000_t75" stroked="false">
              <v:imagedata r:id="rId10" o:title=""/>
            </v:shape>
            <v:shape style="position:absolute;left:8489;top:3526;width:715;height:492" type="#_x0000_t75" stroked="false">
              <v:imagedata r:id="rId11" o:title=""/>
            </v:shape>
            <v:shape style="position:absolute;left:9538;top:3526;width:598;height:492" type="#_x0000_t75" stroked="false">
              <v:imagedata r:id="rId12" o:title=""/>
            </v:shape>
            <v:line style="position:absolute" from="7963,2453" to="8599,2983" stroked="true" strokeweight=".72pt" strokecolor="#000000">
              <v:stroke dashstyle="solid"/>
            </v:line>
            <v:shape style="position:absolute;left:8171;top:1193;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1</w:t>
                    </w:r>
                  </w:p>
                </w:txbxContent>
              </v:textbox>
              <w10:wrap type="none"/>
            </v:shape>
            <v:shape style="position:absolute;left:9218;top:1193;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2</w:t>
                    </w:r>
                  </w:p>
                </w:txbxContent>
              </v:textbox>
              <w10:wrap type="none"/>
            </v:shape>
            <v:shape style="position:absolute;left:7645;top:2232;width:149;height:258" type="#_x0000_t202" filled="false" stroked="false">
              <v:textbox inset="0,0,0,0">
                <w:txbxContent>
                  <w:p>
                    <w:pPr>
                      <w:spacing w:line="258" w:lineRule="exact" w:before="0"/>
                      <w:ind w:left="0" w:right="0" w:firstLine="0"/>
                      <w:jc w:val="left"/>
                      <w:rPr>
                        <w:rFonts w:ascii="Arial"/>
                        <w:sz w:val="23"/>
                      </w:rPr>
                    </w:pPr>
                    <w:r>
                      <w:rPr>
                        <w:rFonts w:ascii="Arial"/>
                        <w:w w:val="100"/>
                        <w:sz w:val="23"/>
                      </w:rPr>
                      <w:t>3</w:t>
                    </w:r>
                  </w:p>
                </w:txbxContent>
              </v:textbox>
              <w10:wrap type="none"/>
            </v:shape>
            <v:shape style="position:absolute;left:8694;top:2232;width:149;height:258" type="#_x0000_t202" filled="false" stroked="false">
              <v:textbox inset="0,0,0,0">
                <w:txbxContent>
                  <w:p>
                    <w:pPr>
                      <w:spacing w:line="258" w:lineRule="exact" w:before="0"/>
                      <w:ind w:left="0" w:right="0" w:firstLine="0"/>
                      <w:jc w:val="left"/>
                      <w:rPr>
                        <w:rFonts w:ascii="Arial"/>
                        <w:sz w:val="23"/>
                      </w:rPr>
                    </w:pPr>
                    <w:r>
                      <w:rPr>
                        <w:rFonts w:ascii="Arial"/>
                        <w:w w:val="100"/>
                        <w:sz w:val="23"/>
                      </w:rPr>
                      <w:t>4</w:t>
                    </w:r>
                  </w:p>
                </w:txbxContent>
              </v:textbox>
              <w10:wrap type="none"/>
            </v:shape>
            <v:shape style="position:absolute;left:9744;top:2232;width:149;height:258" type="#_x0000_t202" filled="false" stroked="false">
              <v:textbox inset="0,0,0,0">
                <w:txbxContent>
                  <w:p>
                    <w:pPr>
                      <w:spacing w:line="258" w:lineRule="exact" w:before="0"/>
                      <w:ind w:left="0" w:right="0" w:firstLine="0"/>
                      <w:jc w:val="left"/>
                      <w:rPr>
                        <w:rFonts w:ascii="Arial"/>
                        <w:sz w:val="23"/>
                      </w:rPr>
                    </w:pPr>
                    <w:r>
                      <w:rPr>
                        <w:rFonts w:ascii="Arial"/>
                        <w:w w:val="100"/>
                        <w:sz w:val="23"/>
                      </w:rPr>
                      <w:t>5</w:t>
                    </w:r>
                  </w:p>
                </w:txbxContent>
              </v:textbox>
              <w10:wrap type="none"/>
            </v:shape>
            <v:shape style="position:absolute;left:7645;top:2975;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6</w:t>
                    </w:r>
                  </w:p>
                </w:txbxContent>
              </v:textbox>
              <w10:wrap type="none"/>
            </v:shape>
            <v:shape style="position:absolute;left:8694;top:2975;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7</w:t>
                    </w:r>
                  </w:p>
                </w:txbxContent>
              </v:textbox>
              <w10:wrap type="none"/>
            </v:shape>
            <v:shape style="position:absolute;left:10267;top:2975;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8</w:t>
                    </w:r>
                  </w:p>
                </w:txbxContent>
              </v:textbox>
              <w10:wrap type="none"/>
            </v:shape>
            <v:shape style="position:absolute;left:7645;top:3716;width:149;height:258" type="#_x0000_t202" filled="false" stroked="false">
              <v:textbox inset="0,0,0,0">
                <w:txbxContent>
                  <w:p>
                    <w:pPr>
                      <w:spacing w:line="257" w:lineRule="exact" w:before="0"/>
                      <w:ind w:left="0" w:right="0" w:firstLine="0"/>
                      <w:jc w:val="left"/>
                      <w:rPr>
                        <w:rFonts w:ascii="Arial"/>
                        <w:sz w:val="23"/>
                      </w:rPr>
                    </w:pPr>
                    <w:r>
                      <w:rPr>
                        <w:rFonts w:ascii="Arial"/>
                        <w:w w:val="100"/>
                        <w:sz w:val="23"/>
                      </w:rPr>
                      <w:t>9</w:t>
                    </w:r>
                  </w:p>
                </w:txbxContent>
              </v:textbox>
              <w10:wrap type="none"/>
            </v:shape>
            <v:shape style="position:absolute;left:8629;top:3796;width:275;height:258" type="#_x0000_t202" filled="false" stroked="false">
              <v:textbox inset="0,0,0,0">
                <w:txbxContent>
                  <w:p>
                    <w:pPr>
                      <w:spacing w:line="257" w:lineRule="exact" w:before="0"/>
                      <w:ind w:left="0" w:right="0" w:firstLine="0"/>
                      <w:jc w:val="left"/>
                      <w:rPr>
                        <w:rFonts w:ascii="Arial"/>
                        <w:sz w:val="23"/>
                      </w:rPr>
                    </w:pPr>
                    <w:r>
                      <w:rPr>
                        <w:rFonts w:ascii="Arial"/>
                        <w:sz w:val="23"/>
                      </w:rPr>
                      <w:t>10</w:t>
                    </w:r>
                  </w:p>
                </w:txbxContent>
              </v:textbox>
              <w10:wrap type="none"/>
            </v:shape>
            <v:shape style="position:absolute;left:9679;top:3796;width:275;height:258" type="#_x0000_t202" filled="false" stroked="false">
              <v:textbox inset="0,0,0,0">
                <w:txbxContent>
                  <w:p>
                    <w:pPr>
                      <w:spacing w:line="257" w:lineRule="exact" w:before="0"/>
                      <w:ind w:left="0" w:right="0" w:firstLine="0"/>
                      <w:jc w:val="left"/>
                      <w:rPr>
                        <w:rFonts w:ascii="Arial"/>
                        <w:sz w:val="23"/>
                      </w:rPr>
                    </w:pPr>
                    <w:r>
                      <w:rPr>
                        <w:rFonts w:ascii="Arial"/>
                        <w:sz w:val="23"/>
                      </w:rPr>
                      <w:t>11</w:t>
                    </w:r>
                  </w:p>
                </w:txbxContent>
              </v:textbox>
              <w10:wrap type="none"/>
            </v:shape>
            <w10:wrap type="topAndBottom"/>
          </v:group>
        </w:pict>
      </w:r>
      <w:r>
        <w:rPr/>
        <w:t>Bu gün əksər VB cədvəl şəkillidirlər, yəni relyasion strukturludurlar. Belə strukturlu VB-də verilən sətir və sütunların kəsişməsi ilə müəyyən olunur. VB-da sütunlar sahələr, sətirlər isə yazı adlanır (cədvəl 1).</w:t>
      </w:r>
    </w:p>
    <w:p>
      <w:pPr>
        <w:pStyle w:val="BodyText"/>
        <w:tabs>
          <w:tab w:pos="5984" w:val="left" w:leader="none"/>
        </w:tabs>
        <w:spacing w:before="50"/>
        <w:ind w:left="700"/>
        <w:jc w:val="left"/>
      </w:pPr>
      <w:r>
        <w:rPr/>
        <w:t>Şəkil 1. VB-nin</w:t>
      </w:r>
      <w:r>
        <w:rPr>
          <w:spacing w:val="-4"/>
        </w:rPr>
        <w:t> </w:t>
      </w:r>
      <w:r>
        <w:rPr/>
        <w:t>iyerarxik</w:t>
      </w:r>
      <w:r>
        <w:rPr>
          <w:spacing w:val="-2"/>
        </w:rPr>
        <w:t> </w:t>
      </w:r>
      <w:r>
        <w:rPr/>
        <w:t>strukturu.</w:t>
        <w:tab/>
        <w:t>Şəkil 2. VB-nin şəbəkə</w:t>
      </w:r>
      <w:r>
        <w:rPr>
          <w:spacing w:val="-3"/>
        </w:rPr>
        <w:t> </w:t>
      </w:r>
      <w:r>
        <w:rPr/>
        <w:t>strukturu.</w:t>
      </w:r>
    </w:p>
    <w:p>
      <w:pPr>
        <w:spacing w:line="278" w:lineRule="auto" w:before="40"/>
        <w:ind w:left="100" w:right="117" w:firstLine="599"/>
        <w:jc w:val="both"/>
        <w:rPr>
          <w:sz w:val="24"/>
        </w:rPr>
      </w:pPr>
      <w:r>
        <w:rPr>
          <w:b/>
          <w:sz w:val="24"/>
        </w:rPr>
        <w:t>Relyasiya strukturlu verilənlər bazasının əsas cəhətləri. </w:t>
      </w:r>
      <w:r>
        <w:rPr>
          <w:sz w:val="24"/>
        </w:rPr>
        <w:t>Relyasiya strukturlu VB-də sahələr VB-nin strukturunu yaradırlar, yazılar isə VB-də olan informasiyanı ifadə edirlər.</w:t>
      </w:r>
    </w:p>
    <w:p>
      <w:pPr>
        <w:spacing w:line="274" w:lineRule="exact" w:before="0"/>
        <w:ind w:left="640" w:right="0" w:firstLine="0"/>
        <w:jc w:val="left"/>
        <w:rPr>
          <w:i/>
          <w:sz w:val="24"/>
        </w:rPr>
      </w:pPr>
      <w:r>
        <w:rPr>
          <w:i/>
          <w:sz w:val="24"/>
        </w:rPr>
        <w:t>Sahələrin xüsusiyyətləri</w:t>
      </w:r>
    </w:p>
    <w:p>
      <w:pPr>
        <w:pStyle w:val="BodyText"/>
        <w:spacing w:line="276" w:lineRule="auto" w:before="42"/>
        <w:ind w:left="100" w:right="120" w:firstLine="540"/>
      </w:pPr>
      <w:r>
        <w:rPr/>
        <w:t>Hər bir sahənin ən birinci xüsusiyyəti onun </w:t>
      </w:r>
      <w:r>
        <w:rPr>
          <w:i/>
        </w:rPr>
        <w:t>uzunluğudur. </w:t>
      </w:r>
      <w:r>
        <w:rPr/>
        <w:t>Sahənin uzunluğu orada yerləşdiriləcək verilənin simvollar və ya işarələr sayı ilə  müəyyən olunur.</w:t>
      </w:r>
    </w:p>
    <w:p>
      <w:pPr>
        <w:pStyle w:val="BodyText"/>
        <w:spacing w:line="276" w:lineRule="auto" w:before="1"/>
        <w:ind w:left="100" w:right="115" w:firstLine="599"/>
        <w:jc w:val="right"/>
      </w:pPr>
      <w:r>
        <w:rPr/>
        <w:t>Hər</w:t>
      </w:r>
      <w:r>
        <w:rPr>
          <w:spacing w:val="-12"/>
        </w:rPr>
        <w:t> </w:t>
      </w:r>
      <w:r>
        <w:rPr/>
        <w:t>bir</w:t>
      </w:r>
      <w:r>
        <w:rPr>
          <w:spacing w:val="-11"/>
        </w:rPr>
        <w:t> </w:t>
      </w:r>
      <w:r>
        <w:rPr/>
        <w:t>sahənin</w:t>
      </w:r>
      <w:r>
        <w:rPr>
          <w:spacing w:val="-11"/>
        </w:rPr>
        <w:t> </w:t>
      </w:r>
      <w:r>
        <w:rPr/>
        <w:t>unikal</w:t>
      </w:r>
      <w:r>
        <w:rPr>
          <w:spacing w:val="-11"/>
        </w:rPr>
        <w:t> </w:t>
      </w:r>
      <w:r>
        <w:rPr/>
        <w:t>xüsusiyyəti</w:t>
      </w:r>
      <w:r>
        <w:rPr>
          <w:spacing w:val="-10"/>
        </w:rPr>
        <w:t> </w:t>
      </w:r>
      <w:r>
        <w:rPr/>
        <w:t>onun</w:t>
      </w:r>
      <w:r>
        <w:rPr>
          <w:spacing w:val="-9"/>
        </w:rPr>
        <w:t> </w:t>
      </w:r>
      <w:r>
        <w:rPr>
          <w:i/>
        </w:rPr>
        <w:t>adıdır</w:t>
      </w:r>
      <w:r>
        <w:rPr/>
        <w:t>.</w:t>
      </w:r>
      <w:r>
        <w:rPr>
          <w:spacing w:val="-11"/>
        </w:rPr>
        <w:t> </w:t>
      </w:r>
      <w:r>
        <w:rPr/>
        <w:t>Bir</w:t>
      </w:r>
      <w:r>
        <w:rPr>
          <w:spacing w:val="-11"/>
        </w:rPr>
        <w:t> </w:t>
      </w:r>
      <w:r>
        <w:rPr/>
        <w:t>VB</w:t>
      </w:r>
      <w:r>
        <w:rPr>
          <w:spacing w:val="-13"/>
        </w:rPr>
        <w:t> </w:t>
      </w:r>
      <w:r>
        <w:rPr/>
        <w:t>iki</w:t>
      </w:r>
      <w:r>
        <w:rPr>
          <w:spacing w:val="-10"/>
        </w:rPr>
        <w:t> </w:t>
      </w:r>
      <w:r>
        <w:rPr/>
        <w:t>eyniadlı</w:t>
      </w:r>
      <w:r>
        <w:rPr>
          <w:spacing w:val="-11"/>
        </w:rPr>
        <w:t> </w:t>
      </w:r>
      <w:r>
        <w:rPr/>
        <w:t>sahəyə</w:t>
      </w:r>
      <w:r>
        <w:rPr>
          <w:spacing w:val="-10"/>
        </w:rPr>
        <w:t> </w:t>
      </w:r>
      <w:r>
        <w:rPr/>
        <w:t>malik</w:t>
      </w:r>
      <w:r>
        <w:rPr>
          <w:spacing w:val="-11"/>
        </w:rPr>
        <w:t> </w:t>
      </w:r>
      <w:r>
        <w:rPr/>
        <w:t>ola</w:t>
      </w:r>
      <w:r>
        <w:rPr>
          <w:spacing w:val="-12"/>
        </w:rPr>
        <w:t> </w:t>
      </w:r>
      <w:r>
        <w:rPr/>
        <w:t>bilməz. Hər bir sahənin </w:t>
      </w:r>
      <w:r>
        <w:rPr>
          <w:i/>
        </w:rPr>
        <w:t>imza </w:t>
      </w:r>
      <w:r>
        <w:rPr/>
        <w:t>xüsusiyyəti var. İmza elə bir göstəricidir ki, VB-də</w:t>
      </w:r>
      <w:r>
        <w:rPr>
          <w:spacing w:val="-2"/>
        </w:rPr>
        <w:t> </w:t>
      </w:r>
      <w:r>
        <w:rPr/>
        <w:t>həmin</w:t>
      </w:r>
      <w:r>
        <w:rPr>
          <w:spacing w:val="29"/>
        </w:rPr>
        <w:t> </w:t>
      </w:r>
      <w:r>
        <w:rPr/>
        <w:t>sütunun başlığıında əks olunur. Onu sahənin adı ilə qarışdırmaq olmaz, amma imza</w:t>
      </w:r>
      <w:r>
        <w:rPr>
          <w:spacing w:val="43"/>
        </w:rPr>
        <w:t> </w:t>
      </w:r>
      <w:r>
        <w:rPr/>
        <w:t>verilmədikdə</w:t>
      </w:r>
      <w:r>
        <w:rPr>
          <w:spacing w:val="14"/>
        </w:rPr>
        <w:t> </w:t>
      </w:r>
      <w:r>
        <w:rPr/>
        <w:t>həmin sahənin başlığıında onun adı yazılır. Müxtəlif sahələrə bəzən eyni imza vermək</w:t>
      </w:r>
      <w:r>
        <w:rPr>
          <w:spacing w:val="34"/>
        </w:rPr>
        <w:t> </w:t>
      </w:r>
      <w:r>
        <w:rPr/>
        <w:t>olar.</w:t>
      </w:r>
      <w:r>
        <w:rPr>
          <w:spacing w:val="14"/>
        </w:rPr>
        <w:t> </w:t>
      </w:r>
      <w:r>
        <w:rPr/>
        <w:t>Bu kompüterin  işinə  mane  olmayacaqdır.  Belə  ki,  bu  sahələr  əvvəlki  kimi  müxtəlif      </w:t>
      </w:r>
      <w:r>
        <w:rPr>
          <w:spacing w:val="58"/>
        </w:rPr>
        <w:t> </w:t>
      </w:r>
      <w:r>
        <w:rPr/>
        <w:t>adlarla</w:t>
      </w:r>
    </w:p>
    <w:p>
      <w:pPr>
        <w:pStyle w:val="BodyText"/>
        <w:spacing w:before="3"/>
        <w:ind w:left="100"/>
        <w:jc w:val="left"/>
      </w:pPr>
      <w:r>
        <w:rPr/>
        <w:t>saxlanılacaqdır.</w:t>
      </w:r>
    </w:p>
    <w:p>
      <w:pPr>
        <w:pStyle w:val="BodyText"/>
        <w:spacing w:line="276" w:lineRule="auto" w:before="40"/>
        <w:ind w:left="100" w:right="122" w:firstLine="599"/>
      </w:pPr>
      <w:r>
        <w:rPr>
          <w:b/>
          <w:i/>
        </w:rPr>
        <w:t>Sahələrin tipləri</w:t>
      </w:r>
      <w:r>
        <w:rPr>
          <w:i/>
        </w:rPr>
        <w:t>. </w:t>
      </w:r>
      <w:r>
        <w:rPr/>
        <w:t>Sahələr orada saxlanılan verilənin tipindən asılı olaraq müxtəlif xüsusiyyətli olurlar.</w:t>
      </w:r>
    </w:p>
    <w:p>
      <w:pPr>
        <w:pStyle w:val="BodyText"/>
        <w:spacing w:line="276" w:lineRule="auto"/>
        <w:ind w:left="100" w:right="113" w:firstLine="540"/>
      </w:pPr>
      <w:r>
        <w:rPr>
          <w:i/>
        </w:rPr>
        <w:t>Mətn sahələr </w:t>
      </w:r>
      <w:r>
        <w:rPr/>
        <w:t>- mətn tipli verilənlərin saxlanılması üçün istifadə olunur. Mətn sahənin bir məhdudiyyəti var - onun ölçüsü 256-dan çox ola bilməz, yəni orada saxlanılan verilən 256 simvoldan artıq ola bilməz.</w:t>
      </w:r>
    </w:p>
    <w:p>
      <w:pPr>
        <w:pStyle w:val="BodyText"/>
        <w:spacing w:line="276" w:lineRule="auto"/>
        <w:ind w:left="100" w:right="122" w:firstLine="599"/>
      </w:pPr>
      <w:r>
        <w:rPr>
          <w:i/>
        </w:rPr>
        <w:t>Ədədi sahələr </w:t>
      </w:r>
      <w:r>
        <w:rPr/>
        <w:t>– rəqəmlə ifadə olunan verilənlərinin daxil edilməsinə xidmət edir. Ədədi sahələr müxtəlif olurlar: tam ədədlərin daxil edilməsi üçün sahələr və onluq ədədlərin daxil edilməsi üçün sahələr. Sonuncu halda sahənin uzunluğundan başqa həm də onluq hissənin, yəni vergüldən sonrakı rəqəmlər sayı da verilməlidir.</w:t>
      </w:r>
    </w:p>
    <w:p>
      <w:pPr>
        <w:spacing w:before="0"/>
        <w:ind w:left="640" w:right="0" w:firstLine="0"/>
        <w:jc w:val="left"/>
        <w:rPr>
          <w:sz w:val="24"/>
        </w:rPr>
      </w:pPr>
      <w:r>
        <w:rPr>
          <w:i/>
          <w:sz w:val="24"/>
        </w:rPr>
        <w:t>Tarix/vaxt tipli sahələrdən </w:t>
      </w:r>
      <w:r>
        <w:rPr>
          <w:sz w:val="24"/>
        </w:rPr>
        <w:t>tarix və vaxtın daxil edilməsi üçün istifadə olunur.</w:t>
      </w:r>
    </w:p>
    <w:p>
      <w:pPr>
        <w:spacing w:after="0"/>
        <w:jc w:val="left"/>
        <w:rPr>
          <w:sz w:val="24"/>
        </w:rPr>
        <w:sectPr>
          <w:pgSz w:w="12240" w:h="15840"/>
          <w:pgMar w:top="1360" w:bottom="280" w:left="1340" w:right="1320"/>
        </w:sectPr>
      </w:pPr>
    </w:p>
    <w:p>
      <w:pPr>
        <w:pStyle w:val="BodyText"/>
        <w:spacing w:line="276" w:lineRule="auto" w:before="74"/>
        <w:ind w:left="100" w:right="116" w:firstLine="540"/>
      </w:pPr>
      <w:r>
        <w:rPr/>
        <w:t>Xüsusi tip sahələr – </w:t>
      </w:r>
      <w:r>
        <w:rPr>
          <w:i/>
        </w:rPr>
        <w:t>pul sahəsi</w:t>
      </w:r>
      <w:r>
        <w:rPr/>
        <w:t>. Adından məlumdur ki, bu sahədə pulun məbləği saxlanılır. Pulun məbləğini ədədi sahədə də saxlamaq olar, lakin pul sahəsində onlarla işləmək daha münasibdir. Bu halda kompüter ədədi onun pul vahidləri ilə birlikdə əks etdirə bilir: manat və qəpiyi, funt və pensi, dollar və senti ayırd edə bilir, bir sözlə onlarla incə rəftar edə bilir.</w:t>
      </w:r>
    </w:p>
    <w:p>
      <w:pPr>
        <w:pStyle w:val="BodyText"/>
        <w:spacing w:line="276" w:lineRule="auto"/>
        <w:ind w:left="100" w:right="125" w:firstLine="540"/>
      </w:pPr>
      <w:r>
        <w:rPr/>
        <w:t>Müasir VB-də təkcə ədəd və hərfləri deyil, həm də şəkil və musiqi kliplərini, videoyazıları da saxlamaq olur. Belə obyektlər üçün nəzərdə tutulan sahə </w:t>
      </w:r>
      <w:r>
        <w:rPr>
          <w:i/>
        </w:rPr>
        <w:t>OLE obyekt sahəsi </w:t>
      </w:r>
      <w:r>
        <w:rPr/>
        <w:t>adlanır.</w:t>
      </w:r>
    </w:p>
    <w:p>
      <w:pPr>
        <w:pStyle w:val="BodyText"/>
        <w:spacing w:line="276" w:lineRule="auto"/>
        <w:ind w:left="100" w:right="117" w:firstLine="540"/>
      </w:pPr>
      <w:r>
        <w:rPr/>
        <w:t>Əgər sahəyə böyük mətn yerləşdirmək lazımdırsa, bu halda </w:t>
      </w:r>
      <w:r>
        <w:rPr>
          <w:i/>
        </w:rPr>
        <w:t>MEMO sahəsindən </w:t>
      </w:r>
      <w:r>
        <w:rPr/>
        <w:t>istifadə olunur. Bu sahənin əsas cəhəti odur ki, real olaraq bu verilənlər sahədə deyil, başqa yerdə saxlanılır, sahədə isə həmin mətnin yerləşdiyi yerə göstərici qoyulur. Ən maraqlı sahə </w:t>
      </w:r>
      <w:r>
        <w:rPr>
          <w:i/>
        </w:rPr>
        <w:t>sayğac </w:t>
      </w:r>
      <w:r>
        <w:rPr>
          <w:i/>
        </w:rPr>
        <w:t>sahəsidir</w:t>
      </w:r>
      <w:r>
        <w:rPr/>
        <w:t>.</w:t>
      </w:r>
      <w:r>
        <w:rPr>
          <w:spacing w:val="-7"/>
        </w:rPr>
        <w:t> </w:t>
      </w:r>
      <w:r>
        <w:rPr/>
        <w:t>İlk</w:t>
      </w:r>
      <w:r>
        <w:rPr>
          <w:spacing w:val="-8"/>
        </w:rPr>
        <w:t> </w:t>
      </w:r>
      <w:r>
        <w:rPr/>
        <w:t>növbədə</w:t>
      </w:r>
      <w:r>
        <w:rPr>
          <w:spacing w:val="-8"/>
        </w:rPr>
        <w:t> </w:t>
      </w:r>
      <w:r>
        <w:rPr/>
        <w:t>o</w:t>
      </w:r>
      <w:r>
        <w:rPr>
          <w:spacing w:val="-7"/>
        </w:rPr>
        <w:t> </w:t>
      </w:r>
      <w:r>
        <w:rPr/>
        <w:t>adi</w:t>
      </w:r>
      <w:r>
        <w:rPr>
          <w:spacing w:val="-8"/>
        </w:rPr>
        <w:t> </w:t>
      </w:r>
      <w:r>
        <w:rPr/>
        <w:t>ədədi</w:t>
      </w:r>
      <w:r>
        <w:rPr>
          <w:spacing w:val="-8"/>
        </w:rPr>
        <w:t> </w:t>
      </w:r>
      <w:r>
        <w:rPr/>
        <w:t>sahə</w:t>
      </w:r>
      <w:r>
        <w:rPr>
          <w:spacing w:val="-10"/>
        </w:rPr>
        <w:t> </w:t>
      </w:r>
      <w:r>
        <w:rPr/>
        <w:t>kimi</w:t>
      </w:r>
      <w:r>
        <w:rPr>
          <w:spacing w:val="-7"/>
        </w:rPr>
        <w:t> </w:t>
      </w:r>
      <w:r>
        <w:rPr/>
        <w:t>görünə</w:t>
      </w:r>
      <w:r>
        <w:rPr>
          <w:spacing w:val="-10"/>
        </w:rPr>
        <w:t> </w:t>
      </w:r>
      <w:r>
        <w:rPr/>
        <w:t>bilər,</w:t>
      </w:r>
      <w:r>
        <w:rPr>
          <w:spacing w:val="-8"/>
        </w:rPr>
        <w:t> </w:t>
      </w:r>
      <w:r>
        <w:rPr/>
        <w:t>ancaq</w:t>
      </w:r>
      <w:r>
        <w:rPr>
          <w:spacing w:val="-8"/>
        </w:rPr>
        <w:t> </w:t>
      </w:r>
      <w:r>
        <w:rPr/>
        <w:t>o</w:t>
      </w:r>
      <w:r>
        <w:rPr>
          <w:spacing w:val="-9"/>
        </w:rPr>
        <w:t> </w:t>
      </w:r>
      <w:r>
        <w:rPr/>
        <w:t>avtomatik</w:t>
      </w:r>
      <w:r>
        <w:rPr>
          <w:spacing w:val="-9"/>
        </w:rPr>
        <w:t> </w:t>
      </w:r>
      <w:r>
        <w:rPr/>
        <w:t>artmaq</w:t>
      </w:r>
      <w:r>
        <w:rPr>
          <w:spacing w:val="-9"/>
        </w:rPr>
        <w:t> </w:t>
      </w:r>
      <w:r>
        <w:rPr/>
        <w:t>xüsusiyyətinə malikdir. Bu sahə sadəcə sayğac rolunu oynayır. Oraya VB-dəki yazıların sayı avtomatik olaraq yazılır.</w:t>
      </w:r>
    </w:p>
    <w:p>
      <w:pPr>
        <w:pStyle w:val="BodyText"/>
        <w:ind w:left="700"/>
        <w:jc w:val="left"/>
      </w:pPr>
      <w:r>
        <w:rPr>
          <w:b/>
        </w:rPr>
        <w:t>Sadə VB</w:t>
      </w:r>
      <w:r>
        <w:rPr>
          <w:i/>
        </w:rPr>
        <w:t>. </w:t>
      </w:r>
      <w:r>
        <w:rPr/>
        <w:t>Sadə VB-ni xüsusi proqram vasitələrindən istifadə etmədən də yaratmaq olar.</w:t>
      </w:r>
    </w:p>
    <w:p>
      <w:pPr>
        <w:pStyle w:val="BodyText"/>
        <w:spacing w:line="276" w:lineRule="auto" w:before="40"/>
        <w:ind w:left="100" w:right="117" w:firstLine="540"/>
      </w:pPr>
      <w:r>
        <w:rPr>
          <w:i/>
        </w:rPr>
        <w:t>Əlaqəli cədvəllər</w:t>
      </w:r>
      <w:r>
        <w:rPr>
          <w:b/>
        </w:rPr>
        <w:t>. </w:t>
      </w:r>
      <w:r>
        <w:rPr/>
        <w:t>Əslində sadə VB baza yox, sadəcə cədvəldir. Əgər informasiya belə sadə strukturda saxlanılsaydı, onunla işləmək üçün xüsusi verilənlər bazasının idarə sistemləri (VBİS) lazım</w:t>
      </w:r>
      <w:r>
        <w:rPr>
          <w:spacing w:val="-7"/>
        </w:rPr>
        <w:t> </w:t>
      </w:r>
      <w:r>
        <w:rPr/>
        <w:t>olmazdı.</w:t>
      </w:r>
      <w:r>
        <w:rPr>
          <w:spacing w:val="-7"/>
        </w:rPr>
        <w:t> </w:t>
      </w:r>
      <w:r>
        <w:rPr/>
        <w:t>Belə</w:t>
      </w:r>
      <w:r>
        <w:rPr>
          <w:spacing w:val="-8"/>
        </w:rPr>
        <w:t> </w:t>
      </w:r>
      <w:r>
        <w:rPr/>
        <w:t>ki,</w:t>
      </w:r>
      <w:r>
        <w:rPr>
          <w:spacing w:val="-7"/>
        </w:rPr>
        <w:t> </w:t>
      </w:r>
      <w:r>
        <w:rPr/>
        <w:t>praktikada</w:t>
      </w:r>
      <w:r>
        <w:rPr>
          <w:spacing w:val="-8"/>
        </w:rPr>
        <w:t> </w:t>
      </w:r>
      <w:r>
        <w:rPr/>
        <w:t>daha</w:t>
      </w:r>
      <w:r>
        <w:rPr>
          <w:spacing w:val="-8"/>
        </w:rPr>
        <w:t> </w:t>
      </w:r>
      <w:r>
        <w:rPr/>
        <w:t>mürəkkəb</w:t>
      </w:r>
      <w:r>
        <w:rPr>
          <w:spacing w:val="-5"/>
        </w:rPr>
        <w:t> </w:t>
      </w:r>
      <w:r>
        <w:rPr/>
        <w:t>strukturlu</w:t>
      </w:r>
      <w:r>
        <w:rPr>
          <w:spacing w:val="-7"/>
        </w:rPr>
        <w:t> </w:t>
      </w:r>
      <w:r>
        <w:rPr/>
        <w:t>informasiyaları</w:t>
      </w:r>
      <w:r>
        <w:rPr>
          <w:spacing w:val="-7"/>
        </w:rPr>
        <w:t> </w:t>
      </w:r>
      <w:r>
        <w:rPr/>
        <w:t>saxlamaq</w:t>
      </w:r>
      <w:r>
        <w:rPr>
          <w:spacing w:val="-7"/>
        </w:rPr>
        <w:t> </w:t>
      </w:r>
      <w:r>
        <w:rPr/>
        <w:t>lazım</w:t>
      </w:r>
      <w:r>
        <w:rPr>
          <w:spacing w:val="-7"/>
        </w:rPr>
        <w:t> </w:t>
      </w:r>
      <w:r>
        <w:rPr/>
        <w:t>gəlir ki, onlar da çoxlu sayda cədvəllərdən ibarət</w:t>
      </w:r>
      <w:r>
        <w:rPr>
          <w:spacing w:val="-9"/>
        </w:rPr>
        <w:t> </w:t>
      </w:r>
      <w:r>
        <w:rPr/>
        <w:t>olurlar.</w:t>
      </w:r>
    </w:p>
    <w:p>
      <w:pPr>
        <w:pStyle w:val="BodyText"/>
        <w:spacing w:line="276" w:lineRule="auto"/>
        <w:ind w:left="100" w:right="119" w:firstLine="540"/>
      </w:pPr>
      <w:r>
        <w:rPr/>
        <w:t>VB-nın yaradılması onun cədvəllərinin yaradılmasından başlayır. Struktur elə olmalıdır ki, baza ilə işləyərkən imkan daxilində az verilən daxil edilsin. Əgər hər hansı veriləni bir neçə dəfə daxil etmək lazım gəlirsə, bazanı əlaqəli cədvəllərdən təşkil edirlər. Hər bir cədvəlin strukturunu ayrı-ayrı işləyirlər.</w:t>
      </w:r>
    </w:p>
    <w:p>
      <w:pPr>
        <w:pStyle w:val="BodyText"/>
        <w:spacing w:line="276" w:lineRule="auto" w:before="1"/>
        <w:ind w:left="100" w:right="123" w:firstLine="540"/>
      </w:pPr>
      <w:r>
        <w:rPr>
          <w:i/>
        </w:rPr>
        <w:t>Unikal və açar sahələr</w:t>
      </w:r>
      <w:r>
        <w:rPr>
          <w:b/>
        </w:rPr>
        <w:t>. </w:t>
      </w:r>
      <w:r>
        <w:rPr/>
        <w:t>Cədvəllər arası əlaqəni yaratmaq və bu cədvəldəki yazıya görə o birində olan uyğun yazını tapmaq üçün cədvəldə unikal sahəyə baxmaq lazımdır. Unikal sahə elə sahədir ki, onda olan məzmun təkrarlanmır.</w:t>
      </w:r>
    </w:p>
    <w:p>
      <w:pPr>
        <w:pStyle w:val="BodyText"/>
        <w:spacing w:line="276" w:lineRule="auto" w:before="3"/>
        <w:ind w:left="100" w:right="119" w:firstLine="540"/>
      </w:pPr>
      <w:r>
        <w:rPr/>
        <w:t>Unikal sahədə yazılar təkrarlandıqda kompüterin xəbərdarlıq bildirməsi üçün açar sahə anlayışı istifadə olunur. Cədvəlin strukturu yaradılarkən bir sahəni (və ya bir neçə sahələr kombinasiyasını) açar qeyd etmək lazımdır. Açar sahələr ilə kompüter xüsusi işləyir, daha doğrusu, sonuncu onun unikallığını yoxlayır və bu sahələr üzrə seçməni yerinə yetirir.</w:t>
      </w:r>
    </w:p>
    <w:p>
      <w:pPr>
        <w:pStyle w:val="BodyText"/>
        <w:tabs>
          <w:tab w:pos="6854" w:val="left" w:leader="none"/>
        </w:tabs>
        <w:spacing w:before="3" w:after="46"/>
        <w:ind w:left="1180"/>
        <w:jc w:val="left"/>
        <w:rPr>
          <w:b/>
        </w:rPr>
      </w:pPr>
      <w:r>
        <w:rPr/>
        <w:pict>
          <v:group style="position:absolute;margin-left:72.024002pt;margin-top:110.26812pt;width:397.2pt;height:91.45pt;mso-position-horizontal-relative:page;mso-position-vertical-relative:paragraph;z-index:-18088" coordorigin="1440,2205" coordsize="7944,1829">
            <v:line style="position:absolute" from="1839,2704" to="2686,2704" stroked="true" strokeweight=".71997pt" strokecolor="#000000">
              <v:stroke dashstyle="solid"/>
            </v:line>
            <v:line style="position:absolute" from="2717,2704" to="3918,2704" stroked="true" strokeweight=".71997pt" strokecolor="#000000">
              <v:stroke dashstyle="solid"/>
            </v:line>
            <v:line style="position:absolute" from="3947,2704" to="4796,2704" stroked="true" strokeweight=".71997pt" strokecolor="#000000">
              <v:stroke dashstyle="solid"/>
            </v:line>
            <v:line style="position:absolute" from="4825,2704" to="5499,2704" stroked="true" strokeweight=".71997pt" strokecolor="#000000">
              <v:stroke dashstyle="solid"/>
            </v:line>
            <v:line style="position:absolute" from="5531,2704" to="6731,2704" stroked="true" strokeweight=".71997pt" strokecolor="#000000">
              <v:stroke dashstyle="solid"/>
            </v:line>
            <v:line style="position:absolute" from="6762,2704" to="7962,2704" stroked="true" strokeweight=".71997pt" strokecolor="#000000">
              <v:stroke dashstyle="solid"/>
            </v:line>
            <v:line style="position:absolute" from="7993,2704" to="9369,2704" stroked="true" strokeweight=".71997pt" strokecolor="#000000">
              <v:stroke dashstyle="solid"/>
            </v:line>
            <v:line style="position:absolute" from="1839,3355" to="2686,3355" stroked="true" strokeweight=".72003pt" strokecolor="#000000">
              <v:stroke dashstyle="solid"/>
            </v:line>
            <v:line style="position:absolute" from="2717,3355" to="3918,3355" stroked="true" strokeweight=".72003pt" strokecolor="#000000">
              <v:stroke dashstyle="solid"/>
            </v:line>
            <v:line style="position:absolute" from="3947,3355" to="4796,3355" stroked="true" strokeweight=".72003pt" strokecolor="#000000">
              <v:stroke dashstyle="solid"/>
            </v:line>
            <v:line style="position:absolute" from="4825,3355" to="5499,3355" stroked="true" strokeweight=".72003pt" strokecolor="#000000">
              <v:stroke dashstyle="solid"/>
            </v:line>
            <v:line style="position:absolute" from="5531,3355" to="6731,3355" stroked="true" strokeweight=".72003pt" strokecolor="#000000">
              <v:stroke dashstyle="solid"/>
            </v:line>
            <v:line style="position:absolute" from="6762,3355" to="7962,3355" stroked="true" strokeweight=".72003pt" strokecolor="#000000">
              <v:stroke dashstyle="solid"/>
            </v:line>
            <v:line style="position:absolute" from="7993,3355" to="9369,3355" stroked="true" strokeweight=".72003pt" strokecolor="#000000">
              <v:stroke dashstyle="solid"/>
            </v:line>
            <v:line style="position:absolute" from="1839,3369" to="2686,3369" stroked="true" strokeweight=".71997pt" strokecolor="#000000">
              <v:stroke dashstyle="solid"/>
            </v:line>
            <v:line style="position:absolute" from="1839,4020" to="2686,4020" stroked="true" strokeweight=".71997pt" strokecolor="#000000">
              <v:stroke dashstyle="solid"/>
            </v:line>
            <v:line style="position:absolute" from="1832,2697" to="1832,4027" stroked="true" strokeweight=".72pt" strokecolor="#000000">
              <v:stroke dashstyle="solid"/>
            </v:line>
            <v:line style="position:absolute" from="2693,2697" to="2693,4027" stroked="true" strokeweight=".72pt" strokecolor="#000000">
              <v:stroke dashstyle="solid"/>
            </v:line>
            <v:line style="position:absolute" from="2717,3369" to="3918,3369" stroked="true" strokeweight=".71997pt" strokecolor="#000000">
              <v:stroke dashstyle="solid"/>
            </v:line>
            <v:line style="position:absolute" from="2717,4020" to="3918,4020" stroked="true" strokeweight=".71997pt" strokecolor="#000000">
              <v:stroke dashstyle="solid"/>
            </v:line>
            <v:line style="position:absolute" from="2710,2697" to="2710,4027" stroked="true" strokeweight=".72pt" strokecolor="#000000">
              <v:stroke dashstyle="solid"/>
            </v:line>
            <v:line style="position:absolute" from="3925,2697" to="3925,4027" stroked="true" strokeweight=".72pt" strokecolor="#000000">
              <v:stroke dashstyle="solid"/>
            </v:line>
            <v:line style="position:absolute" from="3947,3369" to="4796,3369" stroked="true" strokeweight=".71997pt" strokecolor="#000000">
              <v:stroke dashstyle="solid"/>
            </v:line>
            <v:line style="position:absolute" from="3947,4020" to="4796,4020" stroked="true" strokeweight=".71997pt" strokecolor="#000000">
              <v:stroke dashstyle="solid"/>
            </v:line>
            <v:line style="position:absolute" from="3939,2697" to="3939,4027" stroked="true" strokeweight=".72pt" strokecolor="#000000">
              <v:stroke dashstyle="solid"/>
            </v:line>
            <v:line style="position:absolute" from="4803,2697" to="4803,4027" stroked="true" strokeweight=".72pt" strokecolor="#000000">
              <v:stroke dashstyle="solid"/>
            </v:line>
            <v:line style="position:absolute" from="4825,3369" to="5499,3369" stroked="true" strokeweight=".71997pt" strokecolor="#000000">
              <v:stroke dashstyle="solid"/>
            </v:line>
            <v:line style="position:absolute" from="4825,4020" to="5499,4020" stroked="true" strokeweight=".71997pt" strokecolor="#000000">
              <v:stroke dashstyle="solid"/>
            </v:line>
            <v:line style="position:absolute" from="4818,2697" to="4818,4027" stroked="true" strokeweight=".72pt" strokecolor="#000000">
              <v:stroke dashstyle="solid"/>
            </v:line>
            <v:line style="position:absolute" from="5507,2697" to="5507,4027" stroked="true" strokeweight=".71997pt" strokecolor="#000000">
              <v:stroke dashstyle="solid"/>
            </v:line>
            <v:line style="position:absolute" from="5531,3369" to="6731,3369" stroked="true" strokeweight=".71997pt" strokecolor="#000000">
              <v:stroke dashstyle="solid"/>
            </v:line>
            <v:line style="position:absolute" from="5531,4020" to="6731,4020" stroked="true" strokeweight=".71997pt" strokecolor="#000000">
              <v:stroke dashstyle="solid"/>
            </v:line>
            <v:line style="position:absolute" from="5523,2697" to="5523,4027" stroked="true" strokeweight=".72pt" strokecolor="#000000">
              <v:stroke dashstyle="solid"/>
            </v:line>
            <v:line style="position:absolute" from="6738,2697" to="6738,4027" stroked="true" strokeweight=".72pt" strokecolor="#000000">
              <v:stroke dashstyle="solid"/>
            </v:line>
            <v:line style="position:absolute" from="6762,3369" to="7962,3369" stroked="true" strokeweight=".71997pt" strokecolor="#000000">
              <v:stroke dashstyle="solid"/>
            </v:line>
            <v:line style="position:absolute" from="6762,4020" to="7962,4020" stroked="true" strokeweight=".71997pt" strokecolor="#000000">
              <v:stroke dashstyle="solid"/>
            </v:line>
            <v:line style="position:absolute" from="6755,2697" to="6755,4027" stroked="true" strokeweight=".72pt" strokecolor="#000000">
              <v:stroke dashstyle="solid"/>
            </v:line>
            <v:line style="position:absolute" from="7969,2697" to="7969,4027" stroked="true" strokeweight=".72pt" strokecolor="#000000">
              <v:stroke dashstyle="solid"/>
            </v:line>
            <v:line style="position:absolute" from="7993,3369" to="9369,3369" stroked="true" strokeweight=".71997pt" strokecolor="#000000">
              <v:stroke dashstyle="solid"/>
            </v:line>
            <v:line style="position:absolute" from="7993,4020" to="9369,4020" stroked="true" strokeweight=".71997pt" strokecolor="#000000">
              <v:stroke dashstyle="solid"/>
            </v:line>
            <v:line style="position:absolute" from="7986,2697" to="7986,4027" stroked="true" strokeweight=".72pt" strokecolor="#000000">
              <v:stroke dashstyle="solid"/>
            </v:line>
            <v:line style="position:absolute" from="9376,2697" to="9376,4027" stroked="true" strokeweight=".72pt" strokecolor="#000000">
              <v:stroke dashstyle="solid"/>
            </v:line>
            <v:shape style="position:absolute;left:7951;top:2537;width:628;height:382" coordorigin="7951,2537" coordsize="628,382" path="m8161,2630l7951,2789,8161,2918,8161,2846,8261,2828,8349,2804,8424,2775,8486,2741,8533,2704,8535,2702,8161,2702,8161,2630xm8554,2537l8518,2574,8469,2608,8407,2639,8334,2665,8252,2686,8161,2702,8535,2702,8565,2664,8579,2623,8576,2580,8554,2537xe" filled="true" fillcolor="#ffffff" stroked="false">
              <v:path arrowok="t"/>
              <v:fill type="solid"/>
            </v:shape>
            <v:shape style="position:absolute;left:7951;top:2213;width:629;height:396" coordorigin="7951,2213" coordsize="629,396" path="m7951,2213l7951,2357,8053,2360,8150,2370,8240,2385,8323,2405,8396,2431,8459,2460,8510,2493,8572,2568,8580,2609,8580,2465,8548,2385,8459,2316,8396,2287,8323,2261,8240,2241,8150,2226,8053,2216,7951,2213xe" filled="true" fillcolor="#cdcdcd" stroked="false">
              <v:path arrowok="t"/>
              <v:fill type="solid"/>
            </v:shape>
            <v:shape style="position:absolute;left:7951;top:2213;width:629;height:706" coordorigin="7951,2213" coordsize="629,706" path="m8580,2609l8548,2529,8459,2460,8396,2431,8323,2405,8240,2385,8150,2370,8053,2360,7951,2357,7951,2213,8053,2216,8150,2226,8240,2241,8323,2261,8396,2287,8459,2316,8510,2349,8572,2424,8580,2465,8580,2609,8541,2696,8494,2736,8431,2772,8354,2802,8263,2828,8161,2846,8161,2918,7951,2789,8161,2630,8161,2702,8252,2686,8334,2665,8407,2639,8469,2608,8518,2574,8554,2537e" filled="false" stroked="true" strokeweight=".72pt" strokecolor="#000000">
              <v:path arrowok="t"/>
              <v:stroke dashstyle="solid"/>
            </v:shape>
            <v:shape style="position:absolute;left:1832;top:2704;width:870;height:658" type="#_x0000_t202" filled="false" stroked="false">
              <v:textbox inset="0,0,0,0">
                <w:txbxContent>
                  <w:p>
                    <w:pPr>
                      <w:spacing w:before="1"/>
                      <w:ind w:left="7" w:right="0" w:firstLine="0"/>
                      <w:jc w:val="left"/>
                      <w:rPr>
                        <w:sz w:val="24"/>
                      </w:rPr>
                    </w:pPr>
                    <w:r>
                      <w:rPr>
                        <w:w w:val="99"/>
                        <w:sz w:val="24"/>
                      </w:rPr>
                      <w:t>Ə</w:t>
                    </w:r>
                  </w:p>
                  <w:p>
                    <w:pPr>
                      <w:spacing w:before="42"/>
                      <w:ind w:left="7" w:right="0" w:firstLine="0"/>
                      <w:jc w:val="left"/>
                      <w:rPr>
                        <w:sz w:val="24"/>
                      </w:rPr>
                    </w:pPr>
                    <w:r>
                      <w:rPr>
                        <w:w w:val="99"/>
                        <w:sz w:val="24"/>
                      </w:rPr>
                      <w:t>ş</w:t>
                    </w:r>
                  </w:p>
                </w:txbxContent>
              </v:textbox>
              <w10:wrap type="none"/>
            </v:shape>
            <v:shape style="position:absolute;left:1832;top:3362;width:870;height:658" type="#_x0000_t202" filled="false" stroked="false">
              <v:textbox inset="0,0,0,0">
                <w:txbxContent>
                  <w:p>
                    <w:pPr>
                      <w:spacing w:before="8"/>
                      <w:ind w:left="7" w:right="0" w:firstLine="0"/>
                      <w:jc w:val="left"/>
                      <w:rPr>
                        <w:sz w:val="24"/>
                      </w:rPr>
                    </w:pPr>
                    <w:r>
                      <w:rPr>
                        <w:sz w:val="24"/>
                      </w:rPr>
                      <w:t>0</w:t>
                    </w:r>
                  </w:p>
                </w:txbxContent>
              </v:textbox>
              <w10:wrap type="none"/>
            </v:shape>
            <v:shape style="position:absolute;left:1440;top:2385;width:606;height:266" type="#_x0000_t202" filled="false" stroked="false">
              <v:textbox inset="0,0,0,0">
                <w:txbxContent>
                  <w:p>
                    <w:pPr>
                      <w:spacing w:line="266" w:lineRule="exact" w:before="0"/>
                      <w:ind w:left="0" w:right="0" w:firstLine="0"/>
                      <w:jc w:val="left"/>
                      <w:rPr>
                        <w:sz w:val="24"/>
                      </w:rPr>
                    </w:pPr>
                    <w:r>
                      <w:rPr>
                        <w:sz w:val="24"/>
                      </w:rPr>
                      <w:t>Əmək</w:t>
                    </w:r>
                  </w:p>
                </w:txbxContent>
              </v:textbox>
              <w10:wrap type="none"/>
            </v:shape>
            <w10:wrap type="none"/>
          </v:group>
        </w:pict>
      </w:r>
      <w:r>
        <w:rPr/>
        <w:t>Əməkdaşlar haqqında</w:t>
      </w:r>
      <w:r>
        <w:rPr>
          <w:spacing w:val="-3"/>
        </w:rPr>
        <w:t> </w:t>
      </w:r>
      <w:r>
        <w:rPr/>
        <w:t>məlumat</w:t>
      </w:r>
      <w:r>
        <w:rPr>
          <w:spacing w:val="-1"/>
        </w:rPr>
        <w:t> </w:t>
      </w:r>
      <w:r>
        <w:rPr/>
        <w:t>cədvəli</w:t>
        <w:tab/>
      </w:r>
      <w:r>
        <w:rPr>
          <w:b/>
        </w:rPr>
        <w:t>Cədvəl</w:t>
      </w:r>
      <w:r>
        <w:rPr>
          <w:b/>
          <w:spacing w:val="-3"/>
        </w:rPr>
        <w:t> </w:t>
      </w:r>
      <w:r>
        <w:rPr>
          <w:b/>
        </w:rPr>
        <w:t>1.</w:t>
      </w:r>
    </w:p>
    <w:tbl>
      <w:tblPr>
        <w:tblW w:w="0" w:type="auto"/>
        <w:jc w:val="left"/>
        <w:tblInd w:w="66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712"/>
        <w:gridCol w:w="1441"/>
        <w:gridCol w:w="1260"/>
        <w:gridCol w:w="1080"/>
        <w:gridCol w:w="1260"/>
        <w:gridCol w:w="1080"/>
        <w:gridCol w:w="1092"/>
        <w:gridCol w:w="340"/>
      </w:tblGrid>
      <w:tr>
        <w:trPr>
          <w:trHeight w:val="658" w:hRule="exact"/>
        </w:trPr>
        <w:tc>
          <w:tcPr>
            <w:tcW w:w="712" w:type="dxa"/>
            <w:tcBorders>
              <w:bottom w:val="single" w:sz="12" w:space="0" w:color="000000"/>
              <w:right w:val="double" w:sz="4" w:space="0" w:color="000000"/>
            </w:tcBorders>
          </w:tcPr>
          <w:p>
            <w:pPr>
              <w:pStyle w:val="TableParagraph"/>
              <w:spacing w:line="276" w:lineRule="auto"/>
              <w:ind w:right="308"/>
              <w:rPr>
                <w:sz w:val="24"/>
              </w:rPr>
            </w:pPr>
            <w:r>
              <w:rPr>
                <w:sz w:val="24"/>
              </w:rPr>
              <w:t>№ kod</w:t>
            </w:r>
          </w:p>
        </w:tc>
        <w:tc>
          <w:tcPr>
            <w:tcW w:w="1441" w:type="dxa"/>
            <w:tcBorders>
              <w:left w:val="double" w:sz="4" w:space="0" w:color="000000"/>
              <w:bottom w:val="single" w:sz="12" w:space="0" w:color="000000"/>
              <w:right w:val="double" w:sz="4" w:space="0" w:color="000000"/>
            </w:tcBorders>
          </w:tcPr>
          <w:p>
            <w:pPr>
              <w:pStyle w:val="TableParagraph"/>
              <w:rPr>
                <w:sz w:val="24"/>
              </w:rPr>
            </w:pPr>
            <w:r>
              <w:rPr>
                <w:sz w:val="24"/>
              </w:rPr>
              <w:t>Soyadı</w:t>
            </w:r>
          </w:p>
        </w:tc>
        <w:tc>
          <w:tcPr>
            <w:tcW w:w="1260" w:type="dxa"/>
            <w:tcBorders>
              <w:left w:val="double" w:sz="4" w:space="0" w:color="000000"/>
              <w:bottom w:val="single" w:sz="12" w:space="0" w:color="000000"/>
              <w:right w:val="double" w:sz="4" w:space="0" w:color="000000"/>
            </w:tcBorders>
          </w:tcPr>
          <w:p>
            <w:pPr>
              <w:pStyle w:val="TableParagraph"/>
              <w:ind w:left="-1"/>
              <w:rPr>
                <w:sz w:val="24"/>
              </w:rPr>
            </w:pPr>
            <w:r>
              <w:rPr>
                <w:sz w:val="24"/>
              </w:rPr>
              <w:t>adı</w:t>
            </w:r>
          </w:p>
        </w:tc>
        <w:tc>
          <w:tcPr>
            <w:tcW w:w="1080" w:type="dxa"/>
            <w:tcBorders>
              <w:left w:val="double" w:sz="4" w:space="0" w:color="000000"/>
              <w:bottom w:val="single" w:sz="12" w:space="0" w:color="000000"/>
              <w:right w:val="double" w:sz="4" w:space="0" w:color="000000"/>
            </w:tcBorders>
          </w:tcPr>
          <w:p>
            <w:pPr>
              <w:pStyle w:val="TableParagraph"/>
              <w:rPr>
                <w:sz w:val="24"/>
              </w:rPr>
            </w:pPr>
            <w:r>
              <w:rPr>
                <w:sz w:val="24"/>
              </w:rPr>
              <w:t>Atanın adı</w:t>
            </w:r>
          </w:p>
        </w:tc>
        <w:tc>
          <w:tcPr>
            <w:tcW w:w="1260" w:type="dxa"/>
            <w:tcBorders>
              <w:left w:val="double" w:sz="4" w:space="0" w:color="000000"/>
              <w:bottom w:val="single" w:sz="12" w:space="0" w:color="000000"/>
              <w:right w:val="double" w:sz="4" w:space="0" w:color="000000"/>
            </w:tcBorders>
          </w:tcPr>
          <w:p>
            <w:pPr>
              <w:pStyle w:val="TableParagraph"/>
              <w:spacing w:line="276" w:lineRule="auto"/>
              <w:rPr>
                <w:sz w:val="24"/>
              </w:rPr>
            </w:pPr>
            <w:r>
              <w:rPr>
                <w:sz w:val="24"/>
              </w:rPr>
              <w:t>Doğulduğu tarix</w:t>
            </w:r>
          </w:p>
        </w:tc>
        <w:tc>
          <w:tcPr>
            <w:tcW w:w="1080" w:type="dxa"/>
            <w:tcBorders>
              <w:left w:val="double" w:sz="4" w:space="0" w:color="000000"/>
              <w:bottom w:val="single" w:sz="12" w:space="0" w:color="000000"/>
              <w:right w:val="double" w:sz="4" w:space="0" w:color="000000"/>
            </w:tcBorders>
          </w:tcPr>
          <w:p>
            <w:pPr>
              <w:pStyle w:val="TableParagraph"/>
              <w:spacing w:line="276" w:lineRule="auto"/>
              <w:rPr>
                <w:sz w:val="24"/>
              </w:rPr>
            </w:pPr>
            <w:r>
              <w:rPr>
                <w:sz w:val="24"/>
              </w:rPr>
              <w:t>Ailə vəziyyəti</w:t>
            </w:r>
          </w:p>
        </w:tc>
        <w:tc>
          <w:tcPr>
            <w:tcW w:w="1432" w:type="dxa"/>
            <w:gridSpan w:val="2"/>
            <w:tcBorders>
              <w:left w:val="double" w:sz="4" w:space="0" w:color="000000"/>
              <w:bottom w:val="single" w:sz="12" w:space="0" w:color="000000"/>
            </w:tcBorders>
          </w:tcPr>
          <w:p>
            <w:pPr>
              <w:pStyle w:val="TableParagraph"/>
              <w:spacing w:line="276" w:lineRule="auto"/>
              <w:ind w:right="29"/>
              <w:rPr>
                <w:sz w:val="24"/>
              </w:rPr>
            </w:pPr>
            <w:r>
              <w:rPr>
                <w:sz w:val="24"/>
              </w:rPr>
              <w:t>Xaricdə olması</w:t>
            </w:r>
          </w:p>
        </w:tc>
      </w:tr>
      <w:tr>
        <w:trPr>
          <w:trHeight w:val="349" w:hRule="exact"/>
        </w:trPr>
        <w:tc>
          <w:tcPr>
            <w:tcW w:w="712" w:type="dxa"/>
            <w:tcBorders>
              <w:top w:val="single" w:sz="12" w:space="0" w:color="000000"/>
              <w:bottom w:val="single" w:sz="12" w:space="0" w:color="000000"/>
              <w:right w:val="double" w:sz="4" w:space="0" w:color="000000"/>
            </w:tcBorders>
          </w:tcPr>
          <w:p>
            <w:pPr>
              <w:pStyle w:val="TableParagraph"/>
              <w:rPr>
                <w:sz w:val="24"/>
              </w:rPr>
            </w:pPr>
            <w:r>
              <w:rPr>
                <w:sz w:val="24"/>
              </w:rPr>
              <w:t>001</w:t>
            </w:r>
          </w:p>
        </w:tc>
        <w:tc>
          <w:tcPr>
            <w:tcW w:w="1441"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Ağayeva</w:t>
            </w:r>
          </w:p>
        </w:tc>
        <w:tc>
          <w:tcPr>
            <w:tcW w:w="1260" w:type="dxa"/>
            <w:tcBorders>
              <w:top w:val="single" w:sz="12" w:space="0" w:color="000000"/>
              <w:left w:val="double" w:sz="4" w:space="0" w:color="000000"/>
              <w:bottom w:val="single" w:sz="12" w:space="0" w:color="000000"/>
              <w:right w:val="double" w:sz="4" w:space="0" w:color="000000"/>
            </w:tcBorders>
          </w:tcPr>
          <w:p>
            <w:pPr>
              <w:pStyle w:val="TableParagraph"/>
              <w:ind w:left="-1"/>
              <w:rPr>
                <w:sz w:val="24"/>
              </w:rPr>
            </w:pPr>
            <w:r>
              <w:rPr>
                <w:sz w:val="24"/>
              </w:rPr>
              <w:t>Gülnar</w:t>
            </w:r>
          </w:p>
        </w:tc>
        <w:tc>
          <w:tcPr>
            <w:tcW w:w="1080"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Fikrət</w:t>
            </w:r>
          </w:p>
        </w:tc>
        <w:tc>
          <w:tcPr>
            <w:tcW w:w="1260"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01.02.71</w:t>
            </w:r>
          </w:p>
        </w:tc>
        <w:tc>
          <w:tcPr>
            <w:tcW w:w="1080"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ailəli</w:t>
            </w:r>
          </w:p>
        </w:tc>
        <w:tc>
          <w:tcPr>
            <w:tcW w:w="1432" w:type="dxa"/>
            <w:gridSpan w:val="2"/>
            <w:tcBorders>
              <w:top w:val="single" w:sz="12" w:space="0" w:color="000000"/>
              <w:left w:val="double" w:sz="4" w:space="0" w:color="000000"/>
              <w:bottom w:val="single" w:sz="12" w:space="0" w:color="000000"/>
            </w:tcBorders>
          </w:tcPr>
          <w:p>
            <w:pPr>
              <w:pStyle w:val="TableParagraph"/>
              <w:rPr>
                <w:sz w:val="24"/>
              </w:rPr>
            </w:pPr>
            <w:r>
              <w:rPr>
                <w:sz w:val="24"/>
              </w:rPr>
              <w:t>olub</w:t>
            </w:r>
          </w:p>
        </w:tc>
      </w:tr>
      <w:tr>
        <w:trPr>
          <w:trHeight w:val="346" w:hRule="exact"/>
        </w:trPr>
        <w:tc>
          <w:tcPr>
            <w:tcW w:w="712" w:type="dxa"/>
            <w:tcBorders>
              <w:top w:val="single" w:sz="12" w:space="0" w:color="000000"/>
              <w:right w:val="double" w:sz="4" w:space="0" w:color="000000"/>
            </w:tcBorders>
          </w:tcPr>
          <w:p>
            <w:pPr>
              <w:pStyle w:val="TableParagraph"/>
              <w:rPr>
                <w:sz w:val="24"/>
              </w:rPr>
            </w:pPr>
            <w:r>
              <w:rPr>
                <w:sz w:val="24"/>
              </w:rPr>
              <w:t>002</w:t>
            </w:r>
          </w:p>
        </w:tc>
        <w:tc>
          <w:tcPr>
            <w:tcW w:w="1441" w:type="dxa"/>
            <w:tcBorders>
              <w:top w:val="single" w:sz="12" w:space="0" w:color="000000"/>
              <w:left w:val="double" w:sz="4" w:space="0" w:color="000000"/>
              <w:right w:val="double" w:sz="4" w:space="0" w:color="000000"/>
            </w:tcBorders>
          </w:tcPr>
          <w:p>
            <w:pPr>
              <w:pStyle w:val="TableParagraph"/>
              <w:rPr>
                <w:sz w:val="24"/>
              </w:rPr>
            </w:pPr>
            <w:r>
              <w:rPr>
                <w:sz w:val="24"/>
              </w:rPr>
              <w:t>Bayramov</w:t>
            </w:r>
          </w:p>
        </w:tc>
        <w:tc>
          <w:tcPr>
            <w:tcW w:w="1260" w:type="dxa"/>
            <w:tcBorders>
              <w:top w:val="single" w:sz="12" w:space="0" w:color="000000"/>
              <w:left w:val="double" w:sz="4" w:space="0" w:color="000000"/>
              <w:right w:val="double" w:sz="4" w:space="0" w:color="000000"/>
            </w:tcBorders>
          </w:tcPr>
          <w:p>
            <w:pPr>
              <w:pStyle w:val="TableParagraph"/>
              <w:ind w:left="-1"/>
              <w:rPr>
                <w:sz w:val="24"/>
              </w:rPr>
            </w:pPr>
            <w:r>
              <w:rPr>
                <w:sz w:val="24"/>
              </w:rPr>
              <w:t>Nicat</w:t>
            </w:r>
          </w:p>
        </w:tc>
        <w:tc>
          <w:tcPr>
            <w:tcW w:w="1080" w:type="dxa"/>
            <w:tcBorders>
              <w:top w:val="single" w:sz="12" w:space="0" w:color="000000"/>
              <w:left w:val="double" w:sz="4" w:space="0" w:color="000000"/>
              <w:right w:val="double" w:sz="4" w:space="0" w:color="000000"/>
            </w:tcBorders>
          </w:tcPr>
          <w:p>
            <w:pPr>
              <w:pStyle w:val="TableParagraph"/>
              <w:rPr>
                <w:sz w:val="24"/>
              </w:rPr>
            </w:pPr>
            <w:r>
              <w:rPr>
                <w:sz w:val="24"/>
              </w:rPr>
              <w:t>Həmid</w:t>
            </w:r>
          </w:p>
        </w:tc>
        <w:tc>
          <w:tcPr>
            <w:tcW w:w="1260" w:type="dxa"/>
            <w:tcBorders>
              <w:top w:val="single" w:sz="12" w:space="0" w:color="000000"/>
              <w:left w:val="double" w:sz="4" w:space="0" w:color="000000"/>
              <w:right w:val="double" w:sz="4" w:space="0" w:color="000000"/>
            </w:tcBorders>
          </w:tcPr>
          <w:p>
            <w:pPr>
              <w:pStyle w:val="TableParagraph"/>
              <w:rPr>
                <w:sz w:val="24"/>
              </w:rPr>
            </w:pPr>
            <w:r>
              <w:rPr>
                <w:sz w:val="24"/>
              </w:rPr>
              <w:t>05.04.75</w:t>
            </w:r>
          </w:p>
        </w:tc>
        <w:tc>
          <w:tcPr>
            <w:tcW w:w="1080" w:type="dxa"/>
            <w:tcBorders>
              <w:top w:val="single" w:sz="12" w:space="0" w:color="000000"/>
              <w:left w:val="double" w:sz="4" w:space="0" w:color="000000"/>
              <w:right w:val="double" w:sz="4" w:space="0" w:color="000000"/>
            </w:tcBorders>
          </w:tcPr>
          <w:p>
            <w:pPr>
              <w:pStyle w:val="TableParagraph"/>
              <w:rPr>
                <w:sz w:val="24"/>
              </w:rPr>
            </w:pPr>
            <w:r>
              <w:rPr>
                <w:sz w:val="24"/>
              </w:rPr>
              <w:t>ailəli</w:t>
            </w:r>
          </w:p>
        </w:tc>
        <w:tc>
          <w:tcPr>
            <w:tcW w:w="1432" w:type="dxa"/>
            <w:gridSpan w:val="2"/>
            <w:tcBorders>
              <w:top w:val="single" w:sz="12" w:space="0" w:color="000000"/>
              <w:left w:val="double" w:sz="4" w:space="0" w:color="000000"/>
            </w:tcBorders>
          </w:tcPr>
          <w:p>
            <w:pPr>
              <w:pStyle w:val="TableParagraph"/>
              <w:rPr>
                <w:sz w:val="24"/>
              </w:rPr>
            </w:pPr>
            <w:r>
              <w:rPr>
                <w:sz w:val="24"/>
              </w:rPr>
              <w:t>olub</w:t>
            </w:r>
          </w:p>
        </w:tc>
      </w:tr>
      <w:tr>
        <w:trPr>
          <w:trHeight w:val="348" w:hRule="exact"/>
        </w:trPr>
        <w:tc>
          <w:tcPr>
            <w:tcW w:w="712" w:type="dxa"/>
            <w:tcBorders>
              <w:bottom w:val="single" w:sz="12" w:space="0" w:color="000000"/>
              <w:right w:val="double" w:sz="4" w:space="0" w:color="000000"/>
            </w:tcBorders>
          </w:tcPr>
          <w:p>
            <w:pPr>
              <w:pStyle w:val="TableParagraph"/>
              <w:spacing w:line="240" w:lineRule="auto" w:before="4"/>
              <w:rPr>
                <w:sz w:val="24"/>
              </w:rPr>
            </w:pPr>
            <w:r>
              <w:rPr>
                <w:sz w:val="24"/>
              </w:rPr>
              <w:t>003</w:t>
            </w:r>
          </w:p>
        </w:tc>
        <w:tc>
          <w:tcPr>
            <w:tcW w:w="1441" w:type="dxa"/>
            <w:tcBorders>
              <w:left w:val="double" w:sz="4" w:space="0" w:color="000000"/>
              <w:bottom w:val="single" w:sz="12" w:space="0" w:color="000000"/>
              <w:right w:val="double" w:sz="4" w:space="0" w:color="000000"/>
            </w:tcBorders>
          </w:tcPr>
          <w:p>
            <w:pPr>
              <w:pStyle w:val="TableParagraph"/>
              <w:spacing w:line="240" w:lineRule="auto" w:before="4"/>
              <w:rPr>
                <w:sz w:val="24"/>
              </w:rPr>
            </w:pPr>
            <w:r>
              <w:rPr>
                <w:sz w:val="24"/>
              </w:rPr>
              <w:t>Məmmədov</w:t>
            </w:r>
          </w:p>
        </w:tc>
        <w:tc>
          <w:tcPr>
            <w:tcW w:w="1260" w:type="dxa"/>
            <w:tcBorders>
              <w:left w:val="double" w:sz="4" w:space="0" w:color="000000"/>
              <w:bottom w:val="single" w:sz="12" w:space="0" w:color="000000"/>
              <w:right w:val="double" w:sz="4" w:space="0" w:color="000000"/>
            </w:tcBorders>
          </w:tcPr>
          <w:p>
            <w:pPr>
              <w:pStyle w:val="TableParagraph"/>
              <w:spacing w:line="240" w:lineRule="auto" w:before="4"/>
              <w:ind w:left="-1"/>
              <w:rPr>
                <w:sz w:val="24"/>
              </w:rPr>
            </w:pPr>
            <w:r>
              <w:rPr>
                <w:sz w:val="24"/>
              </w:rPr>
              <w:t>Anar</w:t>
            </w:r>
          </w:p>
        </w:tc>
        <w:tc>
          <w:tcPr>
            <w:tcW w:w="1080" w:type="dxa"/>
            <w:tcBorders>
              <w:left w:val="double" w:sz="4" w:space="0" w:color="000000"/>
              <w:bottom w:val="single" w:sz="12" w:space="0" w:color="000000"/>
              <w:right w:val="double" w:sz="4" w:space="0" w:color="000000"/>
            </w:tcBorders>
          </w:tcPr>
          <w:p>
            <w:pPr>
              <w:pStyle w:val="TableParagraph"/>
              <w:spacing w:line="240" w:lineRule="auto" w:before="4"/>
              <w:rPr>
                <w:sz w:val="24"/>
              </w:rPr>
            </w:pPr>
            <w:r>
              <w:rPr>
                <w:sz w:val="24"/>
              </w:rPr>
              <w:t>Hüseyn</w:t>
            </w:r>
          </w:p>
        </w:tc>
        <w:tc>
          <w:tcPr>
            <w:tcW w:w="1260" w:type="dxa"/>
            <w:tcBorders>
              <w:left w:val="double" w:sz="4" w:space="0" w:color="000000"/>
              <w:bottom w:val="single" w:sz="12" w:space="0" w:color="000000"/>
              <w:right w:val="double" w:sz="4" w:space="0" w:color="000000"/>
            </w:tcBorders>
          </w:tcPr>
          <w:p>
            <w:pPr>
              <w:pStyle w:val="TableParagraph"/>
              <w:spacing w:line="240" w:lineRule="auto" w:before="4"/>
              <w:rPr>
                <w:sz w:val="24"/>
              </w:rPr>
            </w:pPr>
            <w:r>
              <w:rPr>
                <w:sz w:val="24"/>
              </w:rPr>
              <w:t>20.12.78</w:t>
            </w:r>
          </w:p>
        </w:tc>
        <w:tc>
          <w:tcPr>
            <w:tcW w:w="1080" w:type="dxa"/>
            <w:tcBorders>
              <w:left w:val="double" w:sz="4" w:space="0" w:color="000000"/>
              <w:bottom w:val="single" w:sz="12" w:space="0" w:color="000000"/>
              <w:right w:val="double" w:sz="4" w:space="0" w:color="000000"/>
            </w:tcBorders>
          </w:tcPr>
          <w:p>
            <w:pPr>
              <w:pStyle w:val="TableParagraph"/>
              <w:spacing w:line="240" w:lineRule="auto" w:before="4"/>
              <w:rPr>
                <w:sz w:val="24"/>
              </w:rPr>
            </w:pPr>
            <w:r>
              <w:rPr>
                <w:sz w:val="24"/>
              </w:rPr>
              <w:t>subay</w:t>
            </w:r>
          </w:p>
        </w:tc>
        <w:tc>
          <w:tcPr>
            <w:tcW w:w="1432" w:type="dxa"/>
            <w:gridSpan w:val="2"/>
            <w:tcBorders>
              <w:left w:val="double" w:sz="4" w:space="0" w:color="000000"/>
              <w:bottom w:val="single" w:sz="12" w:space="0" w:color="000000"/>
            </w:tcBorders>
          </w:tcPr>
          <w:p>
            <w:pPr>
              <w:pStyle w:val="TableParagraph"/>
              <w:spacing w:line="240" w:lineRule="auto" w:before="4"/>
              <w:rPr>
                <w:sz w:val="24"/>
              </w:rPr>
            </w:pPr>
            <w:r>
              <w:rPr>
                <w:sz w:val="24"/>
              </w:rPr>
              <w:t>olmayıb</w:t>
            </w:r>
          </w:p>
        </w:tc>
      </w:tr>
      <w:tr>
        <w:trPr>
          <w:trHeight w:val="341" w:hRule="exact"/>
        </w:trPr>
        <w:tc>
          <w:tcPr>
            <w:tcW w:w="712" w:type="dxa"/>
            <w:tcBorders>
              <w:top w:val="single" w:sz="12" w:space="0" w:color="000000"/>
              <w:right w:val="double" w:sz="4" w:space="0" w:color="000000"/>
            </w:tcBorders>
          </w:tcPr>
          <w:p>
            <w:pPr>
              <w:pStyle w:val="TableParagraph"/>
              <w:rPr>
                <w:sz w:val="24"/>
              </w:rPr>
            </w:pPr>
            <w:r>
              <w:rPr>
                <w:sz w:val="24"/>
              </w:rPr>
              <w:t>…</w:t>
            </w:r>
          </w:p>
        </w:tc>
        <w:tc>
          <w:tcPr>
            <w:tcW w:w="1441" w:type="dxa"/>
            <w:tcBorders>
              <w:top w:val="single" w:sz="12" w:space="0" w:color="000000"/>
              <w:left w:val="double" w:sz="4" w:space="0" w:color="000000"/>
              <w:right w:val="double" w:sz="4" w:space="0" w:color="000000"/>
            </w:tcBorders>
          </w:tcPr>
          <w:p>
            <w:pPr>
              <w:pStyle w:val="TableParagraph"/>
              <w:rPr>
                <w:sz w:val="24"/>
              </w:rPr>
            </w:pPr>
            <w:r>
              <w:rPr>
                <w:sz w:val="24"/>
              </w:rPr>
              <w:t>…..</w:t>
            </w:r>
          </w:p>
        </w:tc>
        <w:tc>
          <w:tcPr>
            <w:tcW w:w="1260" w:type="dxa"/>
            <w:tcBorders>
              <w:top w:val="single" w:sz="12" w:space="0" w:color="000000"/>
              <w:left w:val="double" w:sz="4" w:space="0" w:color="000000"/>
              <w:right w:val="double" w:sz="4" w:space="0" w:color="000000"/>
            </w:tcBorders>
          </w:tcPr>
          <w:p>
            <w:pPr>
              <w:pStyle w:val="TableParagraph"/>
              <w:ind w:left="-1"/>
              <w:rPr>
                <w:sz w:val="24"/>
              </w:rPr>
            </w:pPr>
            <w:r>
              <w:rPr>
                <w:sz w:val="24"/>
              </w:rPr>
              <w:t>…</w:t>
            </w:r>
          </w:p>
        </w:tc>
        <w:tc>
          <w:tcPr>
            <w:tcW w:w="1080" w:type="dxa"/>
            <w:tcBorders>
              <w:top w:val="single" w:sz="12" w:space="0" w:color="000000"/>
              <w:left w:val="double" w:sz="4" w:space="0" w:color="000000"/>
              <w:right w:val="double" w:sz="4" w:space="0" w:color="000000"/>
            </w:tcBorders>
          </w:tcPr>
          <w:p>
            <w:pPr>
              <w:pStyle w:val="TableParagraph"/>
              <w:rPr>
                <w:sz w:val="24"/>
              </w:rPr>
            </w:pPr>
            <w:r>
              <w:rPr>
                <w:sz w:val="24"/>
              </w:rPr>
              <w:t>…</w:t>
            </w:r>
          </w:p>
        </w:tc>
        <w:tc>
          <w:tcPr>
            <w:tcW w:w="1260" w:type="dxa"/>
            <w:tcBorders>
              <w:top w:val="single" w:sz="12" w:space="0" w:color="000000"/>
              <w:left w:val="double" w:sz="4" w:space="0" w:color="000000"/>
              <w:right w:val="double" w:sz="4" w:space="0" w:color="000000"/>
            </w:tcBorders>
          </w:tcPr>
          <w:p>
            <w:pPr>
              <w:pStyle w:val="TableParagraph"/>
              <w:rPr>
                <w:sz w:val="24"/>
              </w:rPr>
            </w:pPr>
            <w:r>
              <w:rPr>
                <w:sz w:val="24"/>
              </w:rPr>
              <w:t>….</w:t>
            </w:r>
          </w:p>
        </w:tc>
        <w:tc>
          <w:tcPr>
            <w:tcW w:w="1080" w:type="dxa"/>
            <w:tcBorders>
              <w:top w:val="single" w:sz="12" w:space="0" w:color="000000"/>
              <w:left w:val="double" w:sz="4" w:space="0" w:color="000000"/>
              <w:right w:val="double" w:sz="4" w:space="0" w:color="000000"/>
            </w:tcBorders>
          </w:tcPr>
          <w:p>
            <w:pPr>
              <w:pStyle w:val="TableParagraph"/>
              <w:rPr>
                <w:sz w:val="24"/>
              </w:rPr>
            </w:pPr>
            <w:r>
              <w:rPr>
                <w:sz w:val="24"/>
              </w:rPr>
              <w:t>…</w:t>
            </w:r>
          </w:p>
        </w:tc>
        <w:tc>
          <w:tcPr>
            <w:tcW w:w="1432" w:type="dxa"/>
            <w:gridSpan w:val="2"/>
            <w:tcBorders>
              <w:top w:val="single" w:sz="12" w:space="0" w:color="000000"/>
              <w:left w:val="double" w:sz="4" w:space="0" w:color="000000"/>
            </w:tcBorders>
          </w:tcPr>
          <w:p>
            <w:pPr>
              <w:pStyle w:val="TableParagraph"/>
              <w:rPr>
                <w:sz w:val="24"/>
              </w:rPr>
            </w:pPr>
            <w:r>
              <w:rPr>
                <w:sz w:val="24"/>
              </w:rPr>
              <w:t>…</w:t>
            </w:r>
          </w:p>
        </w:tc>
      </w:tr>
      <w:tr>
        <w:trPr>
          <w:trHeight w:val="3154" w:hRule="exact"/>
        </w:trPr>
        <w:tc>
          <w:tcPr>
            <w:tcW w:w="7925" w:type="dxa"/>
            <w:gridSpan w:val="7"/>
            <w:tcBorders>
              <w:left w:val="nil"/>
              <w:bottom w:val="nil"/>
              <w:right w:val="single" w:sz="10" w:space="0" w:color="000000"/>
            </w:tcBorders>
          </w:tcPr>
          <w:p>
            <w:pPr>
              <w:pStyle w:val="TableParagraph"/>
              <w:tabs>
                <w:tab w:pos="4769" w:val="left" w:leader="none"/>
              </w:tabs>
              <w:ind w:left="14"/>
              <w:rPr>
                <w:b/>
                <w:sz w:val="24"/>
              </w:rPr>
            </w:pPr>
            <w:r>
              <w:rPr>
                <w:sz w:val="24"/>
              </w:rPr>
              <w:t>daşların ailə vəziyyəti</w:t>
            </w:r>
            <w:r>
              <w:rPr>
                <w:spacing w:val="-3"/>
                <w:sz w:val="24"/>
              </w:rPr>
              <w:t> </w:t>
            </w:r>
            <w:r>
              <w:rPr>
                <w:sz w:val="24"/>
              </w:rPr>
              <w:t>haqqında</w:t>
            </w:r>
            <w:r>
              <w:rPr>
                <w:spacing w:val="-1"/>
                <w:sz w:val="24"/>
              </w:rPr>
              <w:t> </w:t>
            </w:r>
            <w:r>
              <w:rPr>
                <w:sz w:val="24"/>
              </w:rPr>
              <w:t>cədvəl</w:t>
              <w:tab/>
            </w:r>
            <w:r>
              <w:rPr>
                <w:b/>
                <w:sz w:val="24"/>
              </w:rPr>
              <w:t>Cədvəl</w:t>
            </w:r>
            <w:r>
              <w:rPr>
                <w:b/>
                <w:spacing w:val="-3"/>
                <w:sz w:val="24"/>
              </w:rPr>
              <w:t> </w:t>
            </w:r>
            <w:r>
              <w:rPr>
                <w:b/>
                <w:sz w:val="24"/>
              </w:rPr>
              <w:t>2</w:t>
            </w:r>
          </w:p>
          <w:p>
            <w:pPr>
              <w:pStyle w:val="TableParagraph"/>
              <w:tabs>
                <w:tab w:pos="1934" w:val="left" w:leader="none"/>
                <w:tab w:pos="2813" w:val="left" w:leader="none"/>
                <w:tab w:pos="3518" w:val="left" w:leader="none"/>
                <w:tab w:pos="4750" w:val="left" w:leader="none"/>
                <w:tab w:pos="5981" w:val="left" w:leader="none"/>
              </w:tabs>
              <w:spacing w:line="278" w:lineRule="auto" w:before="55"/>
              <w:ind w:left="-80" w:right="665" w:firstLine="79"/>
              <w:rPr>
                <w:sz w:val="24"/>
              </w:rPr>
            </w:pPr>
            <w:r>
              <w:rPr>
                <w:sz w:val="24"/>
              </w:rPr>
              <w:t>məkda</w:t>
            </w:r>
            <w:r>
              <w:rPr>
                <w:spacing w:val="4"/>
                <w:sz w:val="24"/>
              </w:rPr>
              <w:t> </w:t>
            </w:r>
            <w:r>
              <w:rPr>
                <w:sz w:val="24"/>
              </w:rPr>
              <w:t>Soyadı</w:t>
              <w:tab/>
              <w:t>adı</w:t>
              <w:tab/>
              <w:t>Atanın</w:t>
            </w:r>
            <w:r>
              <w:rPr>
                <w:spacing w:val="-8"/>
                <w:sz w:val="24"/>
              </w:rPr>
              <w:t> </w:t>
            </w:r>
            <w:r>
              <w:rPr>
                <w:sz w:val="24"/>
              </w:rPr>
              <w:t>Doğulduğu </w:t>
            </w:r>
            <w:r>
              <w:rPr>
                <w:spacing w:val="31"/>
                <w:sz w:val="24"/>
              </w:rPr>
              <w:t> </w:t>
            </w:r>
            <w:r>
              <w:rPr>
                <w:sz w:val="24"/>
              </w:rPr>
              <w:t>Qohumluq</w:t>
              <w:tab/>
            </w:r>
            <w:r>
              <w:rPr>
                <w:spacing w:val="-1"/>
                <w:sz w:val="24"/>
              </w:rPr>
              <w:t>Məşğuliyyəti </w:t>
            </w:r>
            <w:r>
              <w:rPr>
                <w:sz w:val="24"/>
              </w:rPr>
              <w:t>ın kodu</w:t>
              <w:tab/>
              <w:tab/>
              <w:t>adı</w:t>
              <w:tab/>
              <w:t>tarix</w:t>
              <w:tab/>
              <w:t>əlaqəsi</w:t>
            </w:r>
          </w:p>
          <w:p>
            <w:pPr>
              <w:pStyle w:val="TableParagraph"/>
              <w:tabs>
                <w:tab w:pos="705" w:val="left" w:leader="none"/>
                <w:tab w:pos="1934" w:val="left" w:leader="none"/>
                <w:tab w:pos="2813" w:val="left" w:leader="none"/>
                <w:tab w:pos="4750" w:val="left" w:leader="none"/>
                <w:tab w:pos="5981" w:val="left" w:leader="none"/>
              </w:tabs>
              <w:spacing w:line="240" w:lineRule="auto" w:before="26"/>
              <w:ind w:left="-53"/>
              <w:rPr>
                <w:sz w:val="24"/>
              </w:rPr>
            </w:pPr>
            <w:r>
              <w:rPr>
                <w:sz w:val="24"/>
              </w:rPr>
              <w:t>01</w:t>
              <w:tab/>
              <w:t>Ağayev</w:t>
              <w:tab/>
              <w:t>Nadir</w:t>
              <w:tab/>
              <w:t>Camal</w:t>
            </w:r>
            <w:r>
              <w:rPr>
                <w:spacing w:val="18"/>
                <w:sz w:val="24"/>
              </w:rPr>
              <w:t> </w:t>
            </w:r>
            <w:r>
              <w:rPr>
                <w:sz w:val="24"/>
              </w:rPr>
              <w:t>03.04.66</w:t>
              <w:tab/>
              <w:t>həyat</w:t>
              <w:tab/>
              <w:t>mühəndis</w:t>
            </w:r>
          </w:p>
          <w:p>
            <w:pPr>
              <w:pStyle w:val="TableParagraph"/>
              <w:spacing w:line="240" w:lineRule="auto" w:before="42"/>
              <w:ind w:left="4750"/>
              <w:rPr>
                <w:sz w:val="24"/>
              </w:rPr>
            </w:pPr>
            <w:r>
              <w:rPr>
                <w:sz w:val="24"/>
              </w:rPr>
              <w:t>yoldaşı</w:t>
            </w:r>
          </w:p>
        </w:tc>
        <w:tc>
          <w:tcPr>
            <w:tcW w:w="340" w:type="dxa"/>
            <w:tcBorders>
              <w:left w:val="single" w:sz="10" w:space="0" w:color="000000"/>
              <w:bottom w:val="nil"/>
              <w:right w:val="nil"/>
            </w:tcBorders>
          </w:tcPr>
          <w:p>
            <w:pPr/>
          </w:p>
        </w:tc>
      </w:tr>
    </w:tbl>
    <w:p>
      <w:pPr>
        <w:spacing w:after="0"/>
        <w:sectPr>
          <w:pgSz w:w="12240" w:h="15840"/>
          <w:pgMar w:top="1360" w:bottom="0" w:left="1340" w:right="1320"/>
        </w:sectPr>
      </w:pP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870"/>
        <w:gridCol w:w="1231"/>
        <w:gridCol w:w="878"/>
        <w:gridCol w:w="704"/>
        <w:gridCol w:w="1232"/>
        <w:gridCol w:w="1231"/>
        <w:gridCol w:w="1399"/>
      </w:tblGrid>
      <w:tr>
        <w:trPr>
          <w:trHeight w:val="341" w:hRule="exact"/>
        </w:trPr>
        <w:tc>
          <w:tcPr>
            <w:tcW w:w="870" w:type="dxa"/>
            <w:tcBorders>
              <w:bottom w:val="single" w:sz="12" w:space="0" w:color="000000"/>
              <w:right w:val="double" w:sz="4" w:space="0" w:color="000000"/>
            </w:tcBorders>
          </w:tcPr>
          <w:p>
            <w:pPr>
              <w:pStyle w:val="TableParagraph"/>
              <w:spacing w:line="271" w:lineRule="exact"/>
              <w:rPr>
                <w:sz w:val="24"/>
              </w:rPr>
            </w:pPr>
            <w:r>
              <w:rPr>
                <w:sz w:val="24"/>
              </w:rPr>
              <w:t>001</w:t>
            </w:r>
          </w:p>
        </w:tc>
        <w:tc>
          <w:tcPr>
            <w:tcW w:w="1231" w:type="dxa"/>
            <w:tcBorders>
              <w:left w:val="double" w:sz="4" w:space="0" w:color="000000"/>
              <w:bottom w:val="single" w:sz="12" w:space="0" w:color="000000"/>
              <w:right w:val="single" w:sz="12" w:space="0" w:color="000000"/>
            </w:tcBorders>
          </w:tcPr>
          <w:p>
            <w:pPr>
              <w:pStyle w:val="TableParagraph"/>
              <w:spacing w:line="271" w:lineRule="exact"/>
              <w:rPr>
                <w:sz w:val="24"/>
              </w:rPr>
            </w:pPr>
            <w:r>
              <w:rPr>
                <w:sz w:val="24"/>
              </w:rPr>
              <w:t>Ağayev</w:t>
            </w:r>
          </w:p>
        </w:tc>
        <w:tc>
          <w:tcPr>
            <w:tcW w:w="878" w:type="dxa"/>
            <w:tcBorders>
              <w:left w:val="single" w:sz="12" w:space="0" w:color="000000"/>
              <w:bottom w:val="single" w:sz="12" w:space="0" w:color="000000"/>
            </w:tcBorders>
          </w:tcPr>
          <w:p>
            <w:pPr>
              <w:pStyle w:val="TableParagraph"/>
              <w:spacing w:line="271" w:lineRule="exact"/>
              <w:ind w:left="-1"/>
              <w:rPr>
                <w:sz w:val="24"/>
              </w:rPr>
            </w:pPr>
            <w:r>
              <w:rPr>
                <w:sz w:val="24"/>
              </w:rPr>
              <w:t>Nicat</w:t>
            </w:r>
          </w:p>
        </w:tc>
        <w:tc>
          <w:tcPr>
            <w:tcW w:w="704" w:type="dxa"/>
            <w:tcBorders>
              <w:bottom w:val="single" w:sz="12" w:space="0" w:color="000000"/>
              <w:right w:val="double" w:sz="4" w:space="0" w:color="000000"/>
            </w:tcBorders>
          </w:tcPr>
          <w:p>
            <w:pPr>
              <w:pStyle w:val="TableParagraph"/>
              <w:spacing w:line="271" w:lineRule="exact"/>
              <w:ind w:left="7"/>
              <w:rPr>
                <w:sz w:val="24"/>
              </w:rPr>
            </w:pPr>
            <w:r>
              <w:rPr>
                <w:sz w:val="24"/>
              </w:rPr>
              <w:t>Nadir</w:t>
            </w:r>
          </w:p>
        </w:tc>
        <w:tc>
          <w:tcPr>
            <w:tcW w:w="1232" w:type="dxa"/>
            <w:tcBorders>
              <w:left w:val="double" w:sz="4" w:space="0" w:color="000000"/>
              <w:bottom w:val="single" w:sz="12" w:space="0" w:color="000000"/>
              <w:right w:val="double" w:sz="4" w:space="0" w:color="000000"/>
            </w:tcBorders>
          </w:tcPr>
          <w:p>
            <w:pPr>
              <w:pStyle w:val="TableParagraph"/>
              <w:spacing w:line="271" w:lineRule="exact"/>
              <w:rPr>
                <w:sz w:val="24"/>
              </w:rPr>
            </w:pPr>
            <w:r>
              <w:rPr>
                <w:sz w:val="24"/>
              </w:rPr>
              <w:t>05.04.95</w:t>
            </w:r>
          </w:p>
        </w:tc>
        <w:tc>
          <w:tcPr>
            <w:tcW w:w="1231" w:type="dxa"/>
            <w:tcBorders>
              <w:left w:val="double" w:sz="4" w:space="0" w:color="000000"/>
              <w:bottom w:val="single" w:sz="12" w:space="0" w:color="000000"/>
              <w:right w:val="double" w:sz="4" w:space="0" w:color="000000"/>
            </w:tcBorders>
          </w:tcPr>
          <w:p>
            <w:pPr>
              <w:pStyle w:val="TableParagraph"/>
              <w:spacing w:line="271" w:lineRule="exact"/>
              <w:rPr>
                <w:sz w:val="24"/>
              </w:rPr>
            </w:pPr>
            <w:r>
              <w:rPr>
                <w:sz w:val="24"/>
              </w:rPr>
              <w:t>oğlu</w:t>
            </w:r>
          </w:p>
        </w:tc>
        <w:tc>
          <w:tcPr>
            <w:tcW w:w="1399" w:type="dxa"/>
            <w:tcBorders>
              <w:left w:val="double" w:sz="4" w:space="0" w:color="000000"/>
              <w:bottom w:val="single" w:sz="12" w:space="0" w:color="000000"/>
            </w:tcBorders>
          </w:tcPr>
          <w:p>
            <w:pPr>
              <w:pStyle w:val="TableParagraph"/>
              <w:spacing w:line="271" w:lineRule="exact"/>
              <w:rPr>
                <w:sz w:val="24"/>
              </w:rPr>
            </w:pPr>
            <w:r>
              <w:rPr>
                <w:sz w:val="24"/>
              </w:rPr>
              <w:t>şagird</w:t>
            </w:r>
          </w:p>
        </w:tc>
      </w:tr>
      <w:tr>
        <w:trPr>
          <w:trHeight w:val="346" w:hRule="exact"/>
        </w:trPr>
        <w:tc>
          <w:tcPr>
            <w:tcW w:w="870" w:type="dxa"/>
            <w:tcBorders>
              <w:top w:val="single" w:sz="12" w:space="0" w:color="000000"/>
              <w:right w:val="double" w:sz="4" w:space="0" w:color="000000"/>
            </w:tcBorders>
          </w:tcPr>
          <w:p>
            <w:pPr>
              <w:pStyle w:val="TableParagraph"/>
              <w:rPr>
                <w:sz w:val="24"/>
              </w:rPr>
            </w:pPr>
            <w:r>
              <w:rPr>
                <w:sz w:val="24"/>
              </w:rPr>
              <w:t>001</w:t>
            </w:r>
          </w:p>
        </w:tc>
        <w:tc>
          <w:tcPr>
            <w:tcW w:w="1231" w:type="dxa"/>
            <w:tcBorders>
              <w:top w:val="single" w:sz="12" w:space="0" w:color="000000"/>
              <w:left w:val="double" w:sz="4" w:space="0" w:color="000000"/>
              <w:right w:val="single" w:sz="12" w:space="0" w:color="000000"/>
            </w:tcBorders>
          </w:tcPr>
          <w:p>
            <w:pPr>
              <w:pStyle w:val="TableParagraph"/>
              <w:rPr>
                <w:sz w:val="24"/>
              </w:rPr>
            </w:pPr>
            <w:r>
              <w:rPr>
                <w:sz w:val="24"/>
              </w:rPr>
              <w:t>Ağayev</w:t>
            </w:r>
          </w:p>
        </w:tc>
        <w:tc>
          <w:tcPr>
            <w:tcW w:w="878" w:type="dxa"/>
            <w:tcBorders>
              <w:top w:val="single" w:sz="12" w:space="0" w:color="000000"/>
              <w:left w:val="single" w:sz="12" w:space="0" w:color="000000"/>
            </w:tcBorders>
          </w:tcPr>
          <w:p>
            <w:pPr>
              <w:pStyle w:val="TableParagraph"/>
              <w:ind w:left="-1"/>
              <w:rPr>
                <w:sz w:val="24"/>
              </w:rPr>
            </w:pPr>
            <w:r>
              <w:rPr>
                <w:sz w:val="24"/>
              </w:rPr>
              <w:t>Lalə</w:t>
            </w:r>
          </w:p>
        </w:tc>
        <w:tc>
          <w:tcPr>
            <w:tcW w:w="704" w:type="dxa"/>
            <w:tcBorders>
              <w:top w:val="single" w:sz="12" w:space="0" w:color="000000"/>
              <w:right w:val="double" w:sz="4" w:space="0" w:color="000000"/>
            </w:tcBorders>
          </w:tcPr>
          <w:p>
            <w:pPr>
              <w:pStyle w:val="TableParagraph"/>
              <w:ind w:left="7"/>
              <w:rPr>
                <w:sz w:val="24"/>
              </w:rPr>
            </w:pPr>
            <w:r>
              <w:rPr>
                <w:sz w:val="24"/>
              </w:rPr>
              <w:t>Nadir</w:t>
            </w:r>
          </w:p>
        </w:tc>
        <w:tc>
          <w:tcPr>
            <w:tcW w:w="1232" w:type="dxa"/>
            <w:tcBorders>
              <w:top w:val="single" w:sz="12" w:space="0" w:color="000000"/>
              <w:left w:val="double" w:sz="4" w:space="0" w:color="000000"/>
              <w:right w:val="double" w:sz="4" w:space="0" w:color="000000"/>
            </w:tcBorders>
          </w:tcPr>
          <w:p>
            <w:pPr>
              <w:pStyle w:val="TableParagraph"/>
              <w:rPr>
                <w:sz w:val="24"/>
              </w:rPr>
            </w:pPr>
            <w:r>
              <w:rPr>
                <w:sz w:val="24"/>
              </w:rPr>
              <w:t>20.12.97</w:t>
            </w:r>
          </w:p>
        </w:tc>
        <w:tc>
          <w:tcPr>
            <w:tcW w:w="1231" w:type="dxa"/>
            <w:tcBorders>
              <w:top w:val="single" w:sz="12" w:space="0" w:color="000000"/>
              <w:left w:val="double" w:sz="4" w:space="0" w:color="000000"/>
              <w:right w:val="double" w:sz="4" w:space="0" w:color="000000"/>
            </w:tcBorders>
          </w:tcPr>
          <w:p>
            <w:pPr>
              <w:pStyle w:val="TableParagraph"/>
              <w:rPr>
                <w:sz w:val="24"/>
              </w:rPr>
            </w:pPr>
            <w:r>
              <w:rPr>
                <w:sz w:val="24"/>
              </w:rPr>
              <w:t>qızı</w:t>
            </w:r>
          </w:p>
        </w:tc>
        <w:tc>
          <w:tcPr>
            <w:tcW w:w="1399" w:type="dxa"/>
            <w:tcBorders>
              <w:top w:val="single" w:sz="12" w:space="0" w:color="000000"/>
              <w:left w:val="double" w:sz="4" w:space="0" w:color="000000"/>
            </w:tcBorders>
          </w:tcPr>
          <w:p>
            <w:pPr>
              <w:pStyle w:val="TableParagraph"/>
              <w:rPr>
                <w:sz w:val="24"/>
              </w:rPr>
            </w:pPr>
            <w:r>
              <w:rPr>
                <w:sz w:val="24"/>
              </w:rPr>
              <w:t>şagird</w:t>
            </w:r>
          </w:p>
        </w:tc>
      </w:tr>
      <w:tr>
        <w:trPr>
          <w:trHeight w:val="658" w:hRule="exact"/>
        </w:trPr>
        <w:tc>
          <w:tcPr>
            <w:tcW w:w="870" w:type="dxa"/>
            <w:tcBorders>
              <w:right w:val="double" w:sz="4" w:space="0" w:color="000000"/>
            </w:tcBorders>
          </w:tcPr>
          <w:p>
            <w:pPr>
              <w:pStyle w:val="TableParagraph"/>
              <w:spacing w:line="240" w:lineRule="auto" w:before="4"/>
              <w:rPr>
                <w:sz w:val="24"/>
              </w:rPr>
            </w:pPr>
            <w:r>
              <w:rPr>
                <w:sz w:val="24"/>
              </w:rPr>
              <w:t>002</w:t>
            </w:r>
          </w:p>
          <w:p>
            <w:pPr>
              <w:pStyle w:val="TableParagraph"/>
              <w:spacing w:line="240" w:lineRule="auto" w:before="41"/>
              <w:rPr>
                <w:sz w:val="24"/>
              </w:rPr>
            </w:pPr>
            <w:r>
              <w:rPr>
                <w:sz w:val="24"/>
              </w:rPr>
              <w:t>…</w:t>
            </w:r>
          </w:p>
        </w:tc>
        <w:tc>
          <w:tcPr>
            <w:tcW w:w="1231" w:type="dxa"/>
            <w:tcBorders>
              <w:left w:val="double" w:sz="4" w:space="0" w:color="000000"/>
              <w:right w:val="single" w:sz="12" w:space="0" w:color="000000"/>
            </w:tcBorders>
          </w:tcPr>
          <w:p>
            <w:pPr>
              <w:pStyle w:val="TableParagraph"/>
              <w:spacing w:line="240" w:lineRule="auto" w:before="4"/>
              <w:rPr>
                <w:sz w:val="24"/>
              </w:rPr>
            </w:pPr>
            <w:r>
              <w:rPr>
                <w:sz w:val="24"/>
              </w:rPr>
              <w:t>Bayramova</w:t>
            </w:r>
          </w:p>
          <w:p>
            <w:pPr>
              <w:pStyle w:val="TableParagraph"/>
              <w:spacing w:line="240" w:lineRule="auto" w:before="41"/>
              <w:rPr>
                <w:sz w:val="24"/>
              </w:rPr>
            </w:pPr>
            <w:r>
              <w:rPr>
                <w:sz w:val="24"/>
              </w:rPr>
              <w:t>…</w:t>
            </w:r>
          </w:p>
        </w:tc>
        <w:tc>
          <w:tcPr>
            <w:tcW w:w="878" w:type="dxa"/>
            <w:tcBorders>
              <w:left w:val="single" w:sz="12" w:space="0" w:color="000000"/>
            </w:tcBorders>
          </w:tcPr>
          <w:p>
            <w:pPr>
              <w:pStyle w:val="TableParagraph"/>
              <w:spacing w:line="240" w:lineRule="auto" w:before="4"/>
              <w:ind w:left="-1"/>
              <w:rPr>
                <w:sz w:val="24"/>
              </w:rPr>
            </w:pPr>
            <w:r>
              <w:rPr>
                <w:sz w:val="24"/>
              </w:rPr>
              <w:t>Vüsalə</w:t>
            </w:r>
          </w:p>
          <w:p>
            <w:pPr>
              <w:pStyle w:val="TableParagraph"/>
              <w:spacing w:line="240" w:lineRule="auto" w:before="41"/>
              <w:ind w:left="-1"/>
              <w:rPr>
                <w:sz w:val="24"/>
              </w:rPr>
            </w:pPr>
            <w:r>
              <w:rPr>
                <w:sz w:val="24"/>
              </w:rPr>
              <w:t>…</w:t>
            </w:r>
          </w:p>
        </w:tc>
        <w:tc>
          <w:tcPr>
            <w:tcW w:w="704" w:type="dxa"/>
            <w:tcBorders>
              <w:right w:val="double" w:sz="4" w:space="0" w:color="000000"/>
            </w:tcBorders>
          </w:tcPr>
          <w:p>
            <w:pPr>
              <w:pStyle w:val="TableParagraph"/>
              <w:spacing w:line="240" w:lineRule="auto" w:before="4"/>
              <w:ind w:left="7"/>
              <w:rPr>
                <w:sz w:val="24"/>
              </w:rPr>
            </w:pPr>
            <w:r>
              <w:rPr>
                <w:sz w:val="24"/>
              </w:rPr>
              <w:t>Yusif</w:t>
            </w:r>
          </w:p>
          <w:p>
            <w:pPr>
              <w:pStyle w:val="TableParagraph"/>
              <w:spacing w:line="240" w:lineRule="auto" w:before="41"/>
              <w:ind w:left="7"/>
              <w:rPr>
                <w:sz w:val="24"/>
              </w:rPr>
            </w:pPr>
            <w:r>
              <w:rPr>
                <w:sz w:val="24"/>
              </w:rPr>
              <w:t>…</w:t>
            </w:r>
          </w:p>
        </w:tc>
        <w:tc>
          <w:tcPr>
            <w:tcW w:w="1232" w:type="dxa"/>
            <w:tcBorders>
              <w:left w:val="double" w:sz="4" w:space="0" w:color="000000"/>
              <w:right w:val="double" w:sz="4" w:space="0" w:color="000000"/>
            </w:tcBorders>
          </w:tcPr>
          <w:p>
            <w:pPr>
              <w:pStyle w:val="TableParagraph"/>
              <w:spacing w:line="240" w:lineRule="auto" w:before="4"/>
              <w:rPr>
                <w:sz w:val="24"/>
              </w:rPr>
            </w:pPr>
            <w:r>
              <w:rPr>
                <w:sz w:val="24"/>
              </w:rPr>
              <w:t>15.06.79</w:t>
            </w:r>
          </w:p>
          <w:p>
            <w:pPr>
              <w:pStyle w:val="TableParagraph"/>
              <w:spacing w:line="240" w:lineRule="auto" w:before="41"/>
              <w:rPr>
                <w:sz w:val="24"/>
              </w:rPr>
            </w:pPr>
            <w:r>
              <w:rPr>
                <w:sz w:val="24"/>
              </w:rPr>
              <w:t>…</w:t>
            </w:r>
          </w:p>
        </w:tc>
        <w:tc>
          <w:tcPr>
            <w:tcW w:w="1231" w:type="dxa"/>
            <w:tcBorders>
              <w:left w:val="double" w:sz="4" w:space="0" w:color="000000"/>
              <w:right w:val="double" w:sz="4" w:space="0" w:color="000000"/>
            </w:tcBorders>
          </w:tcPr>
          <w:p>
            <w:pPr>
              <w:pStyle w:val="TableParagraph"/>
              <w:spacing w:line="276" w:lineRule="auto" w:before="4"/>
              <w:ind w:right="7"/>
              <w:rPr>
                <w:sz w:val="24"/>
              </w:rPr>
            </w:pPr>
            <w:r>
              <w:rPr>
                <w:sz w:val="24"/>
              </w:rPr>
              <w:t>həyat yoldaşı</w:t>
            </w:r>
          </w:p>
        </w:tc>
        <w:tc>
          <w:tcPr>
            <w:tcW w:w="1399" w:type="dxa"/>
            <w:tcBorders>
              <w:left w:val="double" w:sz="4" w:space="0" w:color="000000"/>
            </w:tcBorders>
          </w:tcPr>
          <w:p>
            <w:pPr>
              <w:pStyle w:val="TableParagraph"/>
              <w:spacing w:line="240" w:lineRule="auto" w:before="4"/>
              <w:rPr>
                <w:sz w:val="24"/>
              </w:rPr>
            </w:pPr>
            <w:r>
              <w:rPr>
                <w:sz w:val="24"/>
              </w:rPr>
              <w:t>müəllimə</w:t>
            </w:r>
          </w:p>
          <w:p>
            <w:pPr>
              <w:pStyle w:val="TableParagraph"/>
              <w:spacing w:line="240" w:lineRule="auto" w:before="41"/>
              <w:rPr>
                <w:sz w:val="24"/>
              </w:rPr>
            </w:pPr>
            <w:r>
              <w:rPr>
                <w:sz w:val="24"/>
              </w:rPr>
              <w:t>…</w:t>
            </w:r>
          </w:p>
        </w:tc>
      </w:tr>
    </w:tbl>
    <w:p>
      <w:pPr>
        <w:pStyle w:val="BodyText"/>
        <w:tabs>
          <w:tab w:pos="6386" w:val="left" w:leader="none"/>
        </w:tabs>
        <w:spacing w:line="270" w:lineRule="exact" w:after="49"/>
        <w:ind w:left="1000"/>
        <w:jc w:val="left"/>
        <w:rPr>
          <w:b/>
        </w:rPr>
      </w:pPr>
      <w:r>
        <w:rPr/>
        <w:pict>
          <v:group style="position:absolute;margin-left:426.464996pt;margin-top:20.844999pt;width:72.75pt;height:20.7pt;mso-position-horizontal-relative:page;mso-position-vertical-relative:paragraph;z-index:-18064" coordorigin="8529,417" coordsize="1455,414">
            <v:shape style="position:absolute;left:8537;top:424;width:1440;height:399" coordorigin="8537,424" coordsize="1440,399" path="m8897,424l8537,624,8897,823,8897,723,9977,723,9977,524,8897,524,8897,424xe" filled="true" fillcolor="#ffffff" stroked="false">
              <v:path arrowok="t"/>
              <v:fill type="solid"/>
            </v:shape>
            <v:shape style="position:absolute;left:8537;top:424;width:1440;height:399" coordorigin="8537,424" coordsize="1440,399" path="m8537,624l8897,424,8897,524,9977,524,9977,723,8897,723,8897,823,8537,624xe" filled="false" stroked="true" strokeweight=".72pt" strokecolor="#000000">
              <v:path arrowok="t"/>
              <v:stroke dashstyle="solid"/>
            </v:shape>
            <w10:wrap type="none"/>
          </v:group>
        </w:pict>
      </w:r>
      <w:r>
        <w:rPr/>
        <w:t>Əməkdaşın xaricdə olması</w:t>
      </w:r>
      <w:r>
        <w:rPr>
          <w:spacing w:val="-4"/>
        </w:rPr>
        <w:t> </w:t>
      </w:r>
      <w:r>
        <w:rPr/>
        <w:t>barədə</w:t>
      </w:r>
      <w:r>
        <w:rPr>
          <w:spacing w:val="-1"/>
        </w:rPr>
        <w:t> </w:t>
      </w:r>
      <w:r>
        <w:rPr/>
        <w:t>cədvəl</w:t>
        <w:tab/>
      </w:r>
      <w:r>
        <w:rPr>
          <w:b/>
        </w:rPr>
        <w:t>Cədvəl</w:t>
      </w:r>
      <w:r>
        <w:rPr>
          <w:b/>
          <w:spacing w:val="-3"/>
        </w:rPr>
        <w:t> </w:t>
      </w:r>
      <w:r>
        <w:rPr>
          <w:b/>
        </w:rPr>
        <w:t>3.</w:t>
      </w:r>
    </w:p>
    <w:tbl>
      <w:tblPr>
        <w:tblW w:w="0" w:type="auto"/>
        <w:jc w:val="left"/>
        <w:tblInd w:w="48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128"/>
        <w:gridCol w:w="1334"/>
        <w:gridCol w:w="1418"/>
        <w:gridCol w:w="1354"/>
        <w:gridCol w:w="1513"/>
      </w:tblGrid>
      <w:tr>
        <w:trPr>
          <w:trHeight w:val="658" w:hRule="exact"/>
        </w:trPr>
        <w:tc>
          <w:tcPr>
            <w:tcW w:w="1128" w:type="dxa"/>
            <w:tcBorders>
              <w:bottom w:val="single" w:sz="12" w:space="0" w:color="000000"/>
            </w:tcBorders>
          </w:tcPr>
          <w:p>
            <w:pPr>
              <w:pStyle w:val="TableParagraph"/>
              <w:spacing w:line="276" w:lineRule="auto"/>
              <w:rPr>
                <w:sz w:val="24"/>
              </w:rPr>
            </w:pPr>
            <w:r>
              <w:rPr>
                <w:sz w:val="24"/>
              </w:rPr>
              <w:t>Əməkdaşın kodu</w:t>
            </w:r>
          </w:p>
        </w:tc>
        <w:tc>
          <w:tcPr>
            <w:tcW w:w="1334" w:type="dxa"/>
            <w:tcBorders>
              <w:bottom w:val="single" w:sz="12" w:space="0" w:color="000000"/>
              <w:right w:val="double" w:sz="4" w:space="0" w:color="000000"/>
            </w:tcBorders>
          </w:tcPr>
          <w:p>
            <w:pPr>
              <w:pStyle w:val="TableParagraph"/>
              <w:ind w:left="7"/>
              <w:rPr>
                <w:sz w:val="24"/>
              </w:rPr>
            </w:pPr>
            <w:r>
              <w:rPr>
                <w:sz w:val="24"/>
              </w:rPr>
              <w:t>Ölkələr</w:t>
            </w:r>
          </w:p>
        </w:tc>
        <w:tc>
          <w:tcPr>
            <w:tcW w:w="1418" w:type="dxa"/>
            <w:tcBorders>
              <w:left w:val="double" w:sz="4" w:space="0" w:color="000000"/>
              <w:bottom w:val="single" w:sz="12" w:space="0" w:color="000000"/>
              <w:right w:val="double" w:sz="4" w:space="0" w:color="000000"/>
            </w:tcBorders>
          </w:tcPr>
          <w:p>
            <w:pPr>
              <w:pStyle w:val="TableParagraph"/>
              <w:rPr>
                <w:sz w:val="24"/>
              </w:rPr>
            </w:pPr>
            <w:r>
              <w:rPr>
                <w:sz w:val="24"/>
              </w:rPr>
              <w:t>tarix</w:t>
            </w:r>
          </w:p>
        </w:tc>
        <w:tc>
          <w:tcPr>
            <w:tcW w:w="1354" w:type="dxa"/>
            <w:tcBorders>
              <w:left w:val="double" w:sz="4" w:space="0" w:color="000000"/>
              <w:bottom w:val="single" w:sz="12" w:space="0" w:color="000000"/>
              <w:right w:val="double" w:sz="4" w:space="0" w:color="000000"/>
            </w:tcBorders>
          </w:tcPr>
          <w:p>
            <w:pPr>
              <w:pStyle w:val="TableParagraph"/>
              <w:rPr>
                <w:sz w:val="24"/>
              </w:rPr>
            </w:pPr>
            <w:r>
              <w:rPr>
                <w:sz w:val="24"/>
              </w:rPr>
              <w:t>Məqsəd</w:t>
            </w:r>
          </w:p>
        </w:tc>
        <w:tc>
          <w:tcPr>
            <w:tcW w:w="1513" w:type="dxa"/>
            <w:tcBorders>
              <w:left w:val="double" w:sz="4" w:space="0" w:color="000000"/>
              <w:bottom w:val="single" w:sz="12" w:space="0" w:color="000000"/>
            </w:tcBorders>
          </w:tcPr>
          <w:p>
            <w:pPr>
              <w:pStyle w:val="TableParagraph"/>
              <w:ind w:left="-1"/>
              <w:rPr>
                <w:sz w:val="24"/>
              </w:rPr>
            </w:pPr>
            <w:r>
              <w:rPr>
                <w:sz w:val="24"/>
              </w:rPr>
              <w:t>Hesabat</w:t>
            </w:r>
          </w:p>
        </w:tc>
      </w:tr>
      <w:tr>
        <w:trPr>
          <w:trHeight w:val="379" w:hRule="exact"/>
        </w:trPr>
        <w:tc>
          <w:tcPr>
            <w:tcW w:w="1128" w:type="dxa"/>
            <w:tcBorders>
              <w:top w:val="single" w:sz="12" w:space="0" w:color="000000"/>
              <w:bottom w:val="single" w:sz="12" w:space="0" w:color="000000"/>
            </w:tcBorders>
          </w:tcPr>
          <w:p>
            <w:pPr>
              <w:pStyle w:val="TableParagraph"/>
              <w:rPr>
                <w:sz w:val="24"/>
              </w:rPr>
            </w:pPr>
            <w:r>
              <w:rPr>
                <w:sz w:val="24"/>
              </w:rPr>
              <w:t>001</w:t>
            </w:r>
          </w:p>
        </w:tc>
        <w:tc>
          <w:tcPr>
            <w:tcW w:w="1334" w:type="dxa"/>
            <w:tcBorders>
              <w:top w:val="single" w:sz="12" w:space="0" w:color="000000"/>
              <w:bottom w:val="single" w:sz="12" w:space="0" w:color="000000"/>
              <w:right w:val="double" w:sz="4" w:space="0" w:color="000000"/>
            </w:tcBorders>
          </w:tcPr>
          <w:p>
            <w:pPr>
              <w:pStyle w:val="TableParagraph"/>
              <w:ind w:left="7"/>
              <w:rPr>
                <w:sz w:val="24"/>
              </w:rPr>
            </w:pPr>
            <w:r>
              <w:rPr>
                <w:sz w:val="24"/>
              </w:rPr>
              <w:t>Almaniya</w:t>
            </w:r>
          </w:p>
        </w:tc>
        <w:tc>
          <w:tcPr>
            <w:tcW w:w="1418"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03.04.90</w:t>
            </w:r>
          </w:p>
        </w:tc>
        <w:tc>
          <w:tcPr>
            <w:tcW w:w="1354"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Səyahət</w:t>
            </w:r>
          </w:p>
        </w:tc>
        <w:tc>
          <w:tcPr>
            <w:tcW w:w="1513" w:type="dxa"/>
            <w:tcBorders>
              <w:top w:val="single" w:sz="12" w:space="0" w:color="000000"/>
              <w:left w:val="double" w:sz="4" w:space="0" w:color="000000"/>
              <w:bottom w:val="single" w:sz="12" w:space="0" w:color="000000"/>
            </w:tcBorders>
          </w:tcPr>
          <w:p>
            <w:pPr>
              <w:pStyle w:val="TableParagraph"/>
              <w:ind w:left="-1"/>
              <w:rPr>
                <w:sz w:val="24"/>
              </w:rPr>
            </w:pPr>
            <w:r>
              <w:rPr>
                <w:w w:val="99"/>
                <w:sz w:val="24"/>
              </w:rPr>
              <w:t>-</w:t>
            </w:r>
          </w:p>
        </w:tc>
      </w:tr>
      <w:tr>
        <w:trPr>
          <w:trHeight w:val="348" w:hRule="exact"/>
        </w:trPr>
        <w:tc>
          <w:tcPr>
            <w:tcW w:w="1128" w:type="dxa"/>
            <w:tcBorders>
              <w:top w:val="single" w:sz="12" w:space="0" w:color="000000"/>
              <w:bottom w:val="single" w:sz="12" w:space="0" w:color="000000"/>
            </w:tcBorders>
          </w:tcPr>
          <w:p>
            <w:pPr>
              <w:pStyle w:val="TableParagraph"/>
              <w:rPr>
                <w:sz w:val="24"/>
              </w:rPr>
            </w:pPr>
            <w:r>
              <w:rPr>
                <w:sz w:val="24"/>
              </w:rPr>
              <w:t>001</w:t>
            </w:r>
          </w:p>
        </w:tc>
        <w:tc>
          <w:tcPr>
            <w:tcW w:w="1334" w:type="dxa"/>
            <w:tcBorders>
              <w:top w:val="single" w:sz="12" w:space="0" w:color="000000"/>
              <w:bottom w:val="single" w:sz="12" w:space="0" w:color="000000"/>
              <w:right w:val="double" w:sz="4" w:space="0" w:color="000000"/>
            </w:tcBorders>
          </w:tcPr>
          <w:p>
            <w:pPr>
              <w:pStyle w:val="TableParagraph"/>
              <w:ind w:left="7"/>
              <w:rPr>
                <w:sz w:val="24"/>
              </w:rPr>
            </w:pPr>
            <w:r>
              <w:rPr>
                <w:sz w:val="24"/>
              </w:rPr>
              <w:t>Fransa</w:t>
            </w:r>
          </w:p>
        </w:tc>
        <w:tc>
          <w:tcPr>
            <w:tcW w:w="1418"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05.04.95</w:t>
            </w:r>
          </w:p>
        </w:tc>
        <w:tc>
          <w:tcPr>
            <w:tcW w:w="1354"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ezamiyyət</w:t>
            </w:r>
          </w:p>
        </w:tc>
        <w:tc>
          <w:tcPr>
            <w:tcW w:w="1513" w:type="dxa"/>
            <w:tcBorders>
              <w:top w:val="single" w:sz="12" w:space="0" w:color="000000"/>
              <w:left w:val="double" w:sz="4" w:space="0" w:color="000000"/>
              <w:bottom w:val="single" w:sz="12" w:space="0" w:color="000000"/>
            </w:tcBorders>
          </w:tcPr>
          <w:p>
            <w:pPr>
              <w:pStyle w:val="TableParagraph"/>
              <w:ind w:left="-1"/>
              <w:rPr>
                <w:sz w:val="24"/>
              </w:rPr>
            </w:pPr>
            <w:r>
              <w:rPr>
                <w:sz w:val="24"/>
              </w:rPr>
              <w:t>+</w:t>
            </w:r>
          </w:p>
        </w:tc>
      </w:tr>
      <w:tr>
        <w:trPr>
          <w:trHeight w:val="346" w:hRule="exact"/>
        </w:trPr>
        <w:tc>
          <w:tcPr>
            <w:tcW w:w="1128" w:type="dxa"/>
            <w:tcBorders>
              <w:top w:val="single" w:sz="12" w:space="0" w:color="000000"/>
              <w:bottom w:val="single" w:sz="12" w:space="0" w:color="000000"/>
            </w:tcBorders>
          </w:tcPr>
          <w:p>
            <w:pPr>
              <w:pStyle w:val="TableParagraph"/>
              <w:rPr>
                <w:sz w:val="24"/>
              </w:rPr>
            </w:pPr>
            <w:r>
              <w:rPr>
                <w:sz w:val="24"/>
              </w:rPr>
              <w:t>001</w:t>
            </w:r>
          </w:p>
        </w:tc>
        <w:tc>
          <w:tcPr>
            <w:tcW w:w="1334" w:type="dxa"/>
            <w:tcBorders>
              <w:top w:val="single" w:sz="12" w:space="0" w:color="000000"/>
              <w:bottom w:val="single" w:sz="12" w:space="0" w:color="000000"/>
              <w:right w:val="double" w:sz="4" w:space="0" w:color="000000"/>
            </w:tcBorders>
          </w:tcPr>
          <w:p>
            <w:pPr>
              <w:pStyle w:val="TableParagraph"/>
              <w:ind w:left="7"/>
              <w:rPr>
                <w:sz w:val="24"/>
              </w:rPr>
            </w:pPr>
            <w:r>
              <w:rPr>
                <w:sz w:val="24"/>
              </w:rPr>
              <w:t>Türkiyə</w:t>
            </w:r>
          </w:p>
        </w:tc>
        <w:tc>
          <w:tcPr>
            <w:tcW w:w="1418"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20.12.97</w:t>
            </w:r>
          </w:p>
        </w:tc>
        <w:tc>
          <w:tcPr>
            <w:tcW w:w="1354" w:type="dxa"/>
            <w:tcBorders>
              <w:top w:val="single" w:sz="12" w:space="0" w:color="000000"/>
              <w:left w:val="double" w:sz="4" w:space="0" w:color="000000"/>
              <w:bottom w:val="single" w:sz="12" w:space="0" w:color="000000"/>
              <w:right w:val="double" w:sz="4" w:space="0" w:color="000000"/>
            </w:tcBorders>
          </w:tcPr>
          <w:p>
            <w:pPr>
              <w:pStyle w:val="TableParagraph"/>
              <w:rPr>
                <w:sz w:val="24"/>
              </w:rPr>
            </w:pPr>
            <w:r>
              <w:rPr>
                <w:sz w:val="24"/>
              </w:rPr>
              <w:t>ezamiyyət</w:t>
            </w:r>
          </w:p>
        </w:tc>
        <w:tc>
          <w:tcPr>
            <w:tcW w:w="1513" w:type="dxa"/>
            <w:tcBorders>
              <w:top w:val="single" w:sz="12" w:space="0" w:color="000000"/>
              <w:left w:val="double" w:sz="4" w:space="0" w:color="000000"/>
              <w:bottom w:val="single" w:sz="12" w:space="0" w:color="000000"/>
            </w:tcBorders>
          </w:tcPr>
          <w:p>
            <w:pPr>
              <w:pStyle w:val="TableParagraph"/>
              <w:ind w:left="-1"/>
              <w:rPr>
                <w:sz w:val="24"/>
              </w:rPr>
            </w:pPr>
            <w:r>
              <w:rPr>
                <w:sz w:val="24"/>
              </w:rPr>
              <w:t>+</w:t>
            </w:r>
          </w:p>
        </w:tc>
      </w:tr>
      <w:tr>
        <w:trPr>
          <w:trHeight w:val="658" w:hRule="exact"/>
        </w:trPr>
        <w:tc>
          <w:tcPr>
            <w:tcW w:w="1128" w:type="dxa"/>
            <w:tcBorders>
              <w:top w:val="single" w:sz="12" w:space="0" w:color="000000"/>
            </w:tcBorders>
          </w:tcPr>
          <w:p>
            <w:pPr>
              <w:pStyle w:val="TableParagraph"/>
              <w:spacing w:line="273" w:lineRule="exact"/>
              <w:rPr>
                <w:sz w:val="24"/>
              </w:rPr>
            </w:pPr>
            <w:r>
              <w:rPr>
                <w:sz w:val="24"/>
              </w:rPr>
              <w:t>002</w:t>
            </w:r>
          </w:p>
          <w:p>
            <w:pPr>
              <w:pStyle w:val="TableParagraph"/>
              <w:spacing w:line="240" w:lineRule="auto" w:before="41"/>
              <w:rPr>
                <w:sz w:val="24"/>
              </w:rPr>
            </w:pPr>
            <w:r>
              <w:rPr>
                <w:sz w:val="24"/>
              </w:rPr>
              <w:t>…</w:t>
            </w:r>
          </w:p>
        </w:tc>
        <w:tc>
          <w:tcPr>
            <w:tcW w:w="1334" w:type="dxa"/>
            <w:tcBorders>
              <w:top w:val="single" w:sz="12" w:space="0" w:color="000000"/>
              <w:right w:val="double" w:sz="4" w:space="0" w:color="000000"/>
            </w:tcBorders>
          </w:tcPr>
          <w:p>
            <w:pPr>
              <w:pStyle w:val="TableParagraph"/>
              <w:spacing w:line="273" w:lineRule="exact"/>
              <w:ind w:left="7"/>
              <w:rPr>
                <w:sz w:val="24"/>
              </w:rPr>
            </w:pPr>
            <w:r>
              <w:rPr>
                <w:sz w:val="24"/>
              </w:rPr>
              <w:t>Türkiyə</w:t>
            </w:r>
          </w:p>
          <w:p>
            <w:pPr>
              <w:pStyle w:val="TableParagraph"/>
              <w:spacing w:line="240" w:lineRule="auto" w:before="41"/>
              <w:ind w:left="7"/>
              <w:rPr>
                <w:sz w:val="24"/>
              </w:rPr>
            </w:pPr>
            <w:r>
              <w:rPr>
                <w:sz w:val="24"/>
              </w:rPr>
              <w:t>…</w:t>
            </w:r>
          </w:p>
        </w:tc>
        <w:tc>
          <w:tcPr>
            <w:tcW w:w="1418" w:type="dxa"/>
            <w:tcBorders>
              <w:top w:val="single" w:sz="12" w:space="0" w:color="000000"/>
              <w:left w:val="double" w:sz="4" w:space="0" w:color="000000"/>
              <w:right w:val="double" w:sz="4" w:space="0" w:color="000000"/>
            </w:tcBorders>
          </w:tcPr>
          <w:p>
            <w:pPr>
              <w:pStyle w:val="TableParagraph"/>
              <w:spacing w:line="273" w:lineRule="exact"/>
              <w:rPr>
                <w:sz w:val="24"/>
              </w:rPr>
            </w:pPr>
            <w:r>
              <w:rPr>
                <w:sz w:val="24"/>
              </w:rPr>
              <w:t>15.06.99</w:t>
            </w:r>
          </w:p>
          <w:p>
            <w:pPr>
              <w:pStyle w:val="TableParagraph"/>
              <w:spacing w:line="240" w:lineRule="auto" w:before="41"/>
              <w:rPr>
                <w:sz w:val="24"/>
              </w:rPr>
            </w:pPr>
            <w:r>
              <w:rPr>
                <w:sz w:val="24"/>
              </w:rPr>
              <w:t>…</w:t>
            </w:r>
          </w:p>
        </w:tc>
        <w:tc>
          <w:tcPr>
            <w:tcW w:w="1354" w:type="dxa"/>
            <w:tcBorders>
              <w:top w:val="single" w:sz="12" w:space="0" w:color="000000"/>
              <w:left w:val="double" w:sz="4" w:space="0" w:color="000000"/>
              <w:right w:val="double" w:sz="4" w:space="0" w:color="000000"/>
            </w:tcBorders>
          </w:tcPr>
          <w:p>
            <w:pPr>
              <w:pStyle w:val="TableParagraph"/>
              <w:spacing w:line="273" w:lineRule="exact"/>
              <w:rPr>
                <w:sz w:val="24"/>
              </w:rPr>
            </w:pPr>
            <w:r>
              <w:rPr>
                <w:sz w:val="24"/>
              </w:rPr>
              <w:t>səyahət</w:t>
            </w:r>
          </w:p>
        </w:tc>
        <w:tc>
          <w:tcPr>
            <w:tcW w:w="1513" w:type="dxa"/>
            <w:tcBorders>
              <w:top w:val="single" w:sz="12" w:space="0" w:color="000000"/>
              <w:left w:val="double" w:sz="4" w:space="0" w:color="000000"/>
            </w:tcBorders>
          </w:tcPr>
          <w:p>
            <w:pPr>
              <w:pStyle w:val="TableParagraph"/>
              <w:spacing w:line="273" w:lineRule="exact"/>
              <w:ind w:left="-1"/>
              <w:rPr>
                <w:sz w:val="24"/>
              </w:rPr>
            </w:pPr>
            <w:r>
              <w:rPr>
                <w:w w:val="99"/>
                <w:sz w:val="24"/>
              </w:rPr>
              <w:t>-</w:t>
            </w:r>
          </w:p>
        </w:tc>
      </w:tr>
    </w:tbl>
    <w:p>
      <w:pPr>
        <w:pStyle w:val="BodyText"/>
        <w:spacing w:before="3"/>
        <w:ind w:left="0"/>
        <w:jc w:val="left"/>
        <w:rPr>
          <w:b/>
          <w:sz w:val="27"/>
        </w:rPr>
      </w:pPr>
    </w:p>
    <w:p>
      <w:pPr>
        <w:pStyle w:val="BodyText"/>
        <w:spacing w:line="276" w:lineRule="auto"/>
        <w:ind w:left="100" w:right="115" w:firstLine="540"/>
      </w:pPr>
      <w:r>
        <w:rPr/>
        <w:t>Əgər cədvəl yaradılarkən proqramçı (VB-nin administratoru) açar sahə verməyibsə, VBİS cədvəldə ilkin açar sahəsinin verilməsi barədə xəbərdarlıq edir. Cədvəldə ilkin açar qismində tez- tez sayğac tipli sahələr istifadə olunur. Bu sahədə iki eynimənalı yazı ola bilməz. Belə ki, bu sahənin mahiyyəti avtomatik mənimsədilir.</w:t>
      </w:r>
    </w:p>
    <w:sectPr>
      <w:pgSz w:w="12240" w:h="15840"/>
      <w:pgMar w:top="1440" w:bottom="28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0"/>
      <w:numFmt w:val="bullet"/>
      <w:lvlText w:val="-"/>
      <w:lvlJc w:val="left"/>
      <w:pPr>
        <w:ind w:left="779" w:hanging="140"/>
      </w:pPr>
      <w:rPr>
        <w:rFonts w:hint="default" w:ascii="Times New Roman" w:hAnsi="Times New Roman" w:eastAsia="Times New Roman" w:cs="Times New Roman"/>
        <w:i/>
        <w:w w:val="99"/>
        <w:sz w:val="24"/>
        <w:szCs w:val="24"/>
      </w:rPr>
    </w:lvl>
    <w:lvl w:ilvl="1">
      <w:start w:val="0"/>
      <w:numFmt w:val="bullet"/>
      <w:lvlText w:val="•"/>
      <w:lvlJc w:val="left"/>
      <w:pPr>
        <w:ind w:left="1658" w:hanging="140"/>
      </w:pPr>
      <w:rPr>
        <w:rFonts w:hint="default"/>
      </w:rPr>
    </w:lvl>
    <w:lvl w:ilvl="2">
      <w:start w:val="0"/>
      <w:numFmt w:val="bullet"/>
      <w:lvlText w:val="•"/>
      <w:lvlJc w:val="left"/>
      <w:pPr>
        <w:ind w:left="2536" w:hanging="140"/>
      </w:pPr>
      <w:rPr>
        <w:rFonts w:hint="default"/>
      </w:rPr>
    </w:lvl>
    <w:lvl w:ilvl="3">
      <w:start w:val="0"/>
      <w:numFmt w:val="bullet"/>
      <w:lvlText w:val="•"/>
      <w:lvlJc w:val="left"/>
      <w:pPr>
        <w:ind w:left="3414" w:hanging="140"/>
      </w:pPr>
      <w:rPr>
        <w:rFonts w:hint="default"/>
      </w:rPr>
    </w:lvl>
    <w:lvl w:ilvl="4">
      <w:start w:val="0"/>
      <w:numFmt w:val="bullet"/>
      <w:lvlText w:val="•"/>
      <w:lvlJc w:val="left"/>
      <w:pPr>
        <w:ind w:left="4292" w:hanging="140"/>
      </w:pPr>
      <w:rPr>
        <w:rFonts w:hint="default"/>
      </w:rPr>
    </w:lvl>
    <w:lvl w:ilvl="5">
      <w:start w:val="0"/>
      <w:numFmt w:val="bullet"/>
      <w:lvlText w:val="•"/>
      <w:lvlJc w:val="left"/>
      <w:pPr>
        <w:ind w:left="5170" w:hanging="140"/>
      </w:pPr>
      <w:rPr>
        <w:rFonts w:hint="default"/>
      </w:rPr>
    </w:lvl>
    <w:lvl w:ilvl="6">
      <w:start w:val="0"/>
      <w:numFmt w:val="bullet"/>
      <w:lvlText w:val="•"/>
      <w:lvlJc w:val="left"/>
      <w:pPr>
        <w:ind w:left="6048" w:hanging="140"/>
      </w:pPr>
      <w:rPr>
        <w:rFonts w:hint="default"/>
      </w:rPr>
    </w:lvl>
    <w:lvl w:ilvl="7">
      <w:start w:val="0"/>
      <w:numFmt w:val="bullet"/>
      <w:lvlText w:val="•"/>
      <w:lvlJc w:val="left"/>
      <w:pPr>
        <w:ind w:left="6926" w:hanging="140"/>
      </w:pPr>
      <w:rPr>
        <w:rFonts w:hint="default"/>
      </w:rPr>
    </w:lvl>
    <w:lvl w:ilvl="8">
      <w:start w:val="0"/>
      <w:numFmt w:val="bullet"/>
      <w:lvlText w:val="•"/>
      <w:lvlJc w:val="left"/>
      <w:pPr>
        <w:ind w:left="7804" w:hanging="140"/>
      </w:pPr>
      <w:rPr>
        <w:rFonts w:hint="default"/>
      </w:rPr>
    </w:lvl>
  </w:abstractNum>
  <w:abstractNum w:abstractNumId="3">
    <w:multiLevelType w:val="hybridMultilevel"/>
    <w:lvl w:ilvl="0">
      <w:start w:val="1"/>
      <w:numFmt w:val="decimal"/>
      <w:lvlText w:val="%1."/>
      <w:lvlJc w:val="left"/>
      <w:pPr>
        <w:ind w:left="1180" w:hanging="1080"/>
        <w:jc w:val="left"/>
      </w:pPr>
      <w:rPr>
        <w:rFonts w:hint="default" w:ascii="Times New Roman" w:hAnsi="Times New Roman" w:eastAsia="Times New Roman" w:cs="Times New Roman"/>
        <w:i/>
        <w:spacing w:val="-2"/>
        <w:w w:val="99"/>
        <w:sz w:val="24"/>
        <w:szCs w:val="24"/>
      </w:rPr>
    </w:lvl>
    <w:lvl w:ilvl="1">
      <w:start w:val="0"/>
      <w:numFmt w:val="bullet"/>
      <w:lvlText w:val="•"/>
      <w:lvlJc w:val="left"/>
      <w:pPr>
        <w:ind w:left="2018" w:hanging="1080"/>
      </w:pPr>
      <w:rPr>
        <w:rFonts w:hint="default"/>
      </w:rPr>
    </w:lvl>
    <w:lvl w:ilvl="2">
      <w:start w:val="0"/>
      <w:numFmt w:val="bullet"/>
      <w:lvlText w:val="•"/>
      <w:lvlJc w:val="left"/>
      <w:pPr>
        <w:ind w:left="2856" w:hanging="1080"/>
      </w:pPr>
      <w:rPr>
        <w:rFonts w:hint="default"/>
      </w:rPr>
    </w:lvl>
    <w:lvl w:ilvl="3">
      <w:start w:val="0"/>
      <w:numFmt w:val="bullet"/>
      <w:lvlText w:val="•"/>
      <w:lvlJc w:val="left"/>
      <w:pPr>
        <w:ind w:left="3694" w:hanging="1080"/>
      </w:pPr>
      <w:rPr>
        <w:rFonts w:hint="default"/>
      </w:rPr>
    </w:lvl>
    <w:lvl w:ilvl="4">
      <w:start w:val="0"/>
      <w:numFmt w:val="bullet"/>
      <w:lvlText w:val="•"/>
      <w:lvlJc w:val="left"/>
      <w:pPr>
        <w:ind w:left="4532" w:hanging="1080"/>
      </w:pPr>
      <w:rPr>
        <w:rFonts w:hint="default"/>
      </w:rPr>
    </w:lvl>
    <w:lvl w:ilvl="5">
      <w:start w:val="0"/>
      <w:numFmt w:val="bullet"/>
      <w:lvlText w:val="•"/>
      <w:lvlJc w:val="left"/>
      <w:pPr>
        <w:ind w:left="5370" w:hanging="1080"/>
      </w:pPr>
      <w:rPr>
        <w:rFonts w:hint="default"/>
      </w:rPr>
    </w:lvl>
    <w:lvl w:ilvl="6">
      <w:start w:val="0"/>
      <w:numFmt w:val="bullet"/>
      <w:lvlText w:val="•"/>
      <w:lvlJc w:val="left"/>
      <w:pPr>
        <w:ind w:left="6208" w:hanging="1080"/>
      </w:pPr>
      <w:rPr>
        <w:rFonts w:hint="default"/>
      </w:rPr>
    </w:lvl>
    <w:lvl w:ilvl="7">
      <w:start w:val="0"/>
      <w:numFmt w:val="bullet"/>
      <w:lvlText w:val="•"/>
      <w:lvlJc w:val="left"/>
      <w:pPr>
        <w:ind w:left="7046" w:hanging="1080"/>
      </w:pPr>
      <w:rPr>
        <w:rFonts w:hint="default"/>
      </w:rPr>
    </w:lvl>
    <w:lvl w:ilvl="8">
      <w:start w:val="0"/>
      <w:numFmt w:val="bullet"/>
      <w:lvlText w:val="•"/>
      <w:lvlJc w:val="left"/>
      <w:pPr>
        <w:ind w:left="7884" w:hanging="1080"/>
      </w:pPr>
      <w:rPr>
        <w:rFonts w:hint="default"/>
      </w:rPr>
    </w:lvl>
  </w:abstractNum>
  <w:abstractNum w:abstractNumId="2">
    <w:multiLevelType w:val="hybridMultilevel"/>
    <w:lvl w:ilvl="0">
      <w:start w:val="4"/>
      <w:numFmt w:val="decimal"/>
      <w:lvlText w:val="%1."/>
      <w:lvlJc w:val="left"/>
      <w:pPr>
        <w:ind w:left="340" w:hanging="240"/>
        <w:jc w:val="left"/>
      </w:pPr>
      <w:rPr>
        <w:rFonts w:hint="default" w:ascii="Times New Roman" w:hAnsi="Times New Roman" w:eastAsia="Times New Roman" w:cs="Times New Roman"/>
        <w:spacing w:val="-2"/>
        <w:w w:val="100"/>
        <w:sz w:val="24"/>
        <w:szCs w:val="24"/>
      </w:rPr>
    </w:lvl>
    <w:lvl w:ilvl="1">
      <w:start w:val="0"/>
      <w:numFmt w:val="bullet"/>
      <w:lvlText w:val="•"/>
      <w:lvlJc w:val="left"/>
      <w:pPr>
        <w:ind w:left="1264" w:hanging="240"/>
      </w:pPr>
      <w:rPr>
        <w:rFonts w:hint="default"/>
      </w:rPr>
    </w:lvl>
    <w:lvl w:ilvl="2">
      <w:start w:val="0"/>
      <w:numFmt w:val="bullet"/>
      <w:lvlText w:val="•"/>
      <w:lvlJc w:val="left"/>
      <w:pPr>
        <w:ind w:left="2188" w:hanging="240"/>
      </w:pPr>
      <w:rPr>
        <w:rFonts w:hint="default"/>
      </w:rPr>
    </w:lvl>
    <w:lvl w:ilvl="3">
      <w:start w:val="0"/>
      <w:numFmt w:val="bullet"/>
      <w:lvlText w:val="•"/>
      <w:lvlJc w:val="left"/>
      <w:pPr>
        <w:ind w:left="3112" w:hanging="240"/>
      </w:pPr>
      <w:rPr>
        <w:rFonts w:hint="default"/>
      </w:rPr>
    </w:lvl>
    <w:lvl w:ilvl="4">
      <w:start w:val="0"/>
      <w:numFmt w:val="bullet"/>
      <w:lvlText w:val="•"/>
      <w:lvlJc w:val="left"/>
      <w:pPr>
        <w:ind w:left="4036" w:hanging="240"/>
      </w:pPr>
      <w:rPr>
        <w:rFonts w:hint="default"/>
      </w:rPr>
    </w:lvl>
    <w:lvl w:ilvl="5">
      <w:start w:val="0"/>
      <w:numFmt w:val="bullet"/>
      <w:lvlText w:val="•"/>
      <w:lvlJc w:val="left"/>
      <w:pPr>
        <w:ind w:left="4960" w:hanging="240"/>
      </w:pPr>
      <w:rPr>
        <w:rFonts w:hint="default"/>
      </w:rPr>
    </w:lvl>
    <w:lvl w:ilvl="6">
      <w:start w:val="0"/>
      <w:numFmt w:val="bullet"/>
      <w:lvlText w:val="•"/>
      <w:lvlJc w:val="left"/>
      <w:pPr>
        <w:ind w:left="5884" w:hanging="240"/>
      </w:pPr>
      <w:rPr>
        <w:rFonts w:hint="default"/>
      </w:rPr>
    </w:lvl>
    <w:lvl w:ilvl="7">
      <w:start w:val="0"/>
      <w:numFmt w:val="bullet"/>
      <w:lvlText w:val="•"/>
      <w:lvlJc w:val="left"/>
      <w:pPr>
        <w:ind w:left="6808" w:hanging="240"/>
      </w:pPr>
      <w:rPr>
        <w:rFonts w:hint="default"/>
      </w:rPr>
    </w:lvl>
    <w:lvl w:ilvl="8">
      <w:start w:val="0"/>
      <w:numFmt w:val="bullet"/>
      <w:lvlText w:val="•"/>
      <w:lvlJc w:val="left"/>
      <w:pPr>
        <w:ind w:left="7732" w:hanging="240"/>
      </w:pPr>
      <w:rPr>
        <w:rFonts w:hint="default"/>
      </w:rPr>
    </w:lvl>
  </w:abstractNum>
  <w:abstractNum w:abstractNumId="1">
    <w:multiLevelType w:val="hybridMultilevel"/>
    <w:lvl w:ilvl="0">
      <w:start w:val="0"/>
      <w:numFmt w:val="bullet"/>
      <w:lvlText w:val="–"/>
      <w:lvlJc w:val="left"/>
      <w:pPr>
        <w:ind w:left="460" w:hanging="226"/>
      </w:pPr>
      <w:rPr>
        <w:rFonts w:hint="default" w:ascii="Times New Roman" w:hAnsi="Times New Roman" w:eastAsia="Times New Roman" w:cs="Times New Roman"/>
        <w:spacing w:val="-16"/>
        <w:w w:val="99"/>
        <w:sz w:val="24"/>
        <w:szCs w:val="24"/>
      </w:rPr>
    </w:lvl>
    <w:lvl w:ilvl="1">
      <w:start w:val="0"/>
      <w:numFmt w:val="bullet"/>
      <w:lvlText w:val="•"/>
      <w:lvlJc w:val="left"/>
      <w:pPr>
        <w:ind w:left="1408" w:hanging="226"/>
      </w:pPr>
      <w:rPr>
        <w:rFonts w:hint="default"/>
      </w:rPr>
    </w:lvl>
    <w:lvl w:ilvl="2">
      <w:start w:val="0"/>
      <w:numFmt w:val="bullet"/>
      <w:lvlText w:val="•"/>
      <w:lvlJc w:val="left"/>
      <w:pPr>
        <w:ind w:left="2356" w:hanging="226"/>
      </w:pPr>
      <w:rPr>
        <w:rFonts w:hint="default"/>
      </w:rPr>
    </w:lvl>
    <w:lvl w:ilvl="3">
      <w:start w:val="0"/>
      <w:numFmt w:val="bullet"/>
      <w:lvlText w:val="•"/>
      <w:lvlJc w:val="left"/>
      <w:pPr>
        <w:ind w:left="3304" w:hanging="226"/>
      </w:pPr>
      <w:rPr>
        <w:rFonts w:hint="default"/>
      </w:rPr>
    </w:lvl>
    <w:lvl w:ilvl="4">
      <w:start w:val="0"/>
      <w:numFmt w:val="bullet"/>
      <w:lvlText w:val="•"/>
      <w:lvlJc w:val="left"/>
      <w:pPr>
        <w:ind w:left="4252" w:hanging="226"/>
      </w:pPr>
      <w:rPr>
        <w:rFonts w:hint="default"/>
      </w:rPr>
    </w:lvl>
    <w:lvl w:ilvl="5">
      <w:start w:val="0"/>
      <w:numFmt w:val="bullet"/>
      <w:lvlText w:val="•"/>
      <w:lvlJc w:val="left"/>
      <w:pPr>
        <w:ind w:left="5200" w:hanging="226"/>
      </w:pPr>
      <w:rPr>
        <w:rFonts w:hint="default"/>
      </w:rPr>
    </w:lvl>
    <w:lvl w:ilvl="6">
      <w:start w:val="0"/>
      <w:numFmt w:val="bullet"/>
      <w:lvlText w:val="•"/>
      <w:lvlJc w:val="left"/>
      <w:pPr>
        <w:ind w:left="6148" w:hanging="226"/>
      </w:pPr>
      <w:rPr>
        <w:rFonts w:hint="default"/>
      </w:rPr>
    </w:lvl>
    <w:lvl w:ilvl="7">
      <w:start w:val="0"/>
      <w:numFmt w:val="bullet"/>
      <w:lvlText w:val="•"/>
      <w:lvlJc w:val="left"/>
      <w:pPr>
        <w:ind w:left="7096" w:hanging="226"/>
      </w:pPr>
      <w:rPr>
        <w:rFonts w:hint="default"/>
      </w:rPr>
    </w:lvl>
    <w:lvl w:ilvl="8">
      <w:start w:val="0"/>
      <w:numFmt w:val="bullet"/>
      <w:lvlText w:val="•"/>
      <w:lvlJc w:val="left"/>
      <w:pPr>
        <w:ind w:left="8044" w:hanging="226"/>
      </w:pPr>
      <w:rPr>
        <w:rFonts w:hint="default"/>
      </w:rPr>
    </w:lvl>
  </w:abstractNum>
  <w:abstractNum w:abstractNumId="0">
    <w:multiLevelType w:val="hybridMultilevel"/>
    <w:lvl w:ilvl="0">
      <w:start w:val="0"/>
      <w:numFmt w:val="bullet"/>
      <w:lvlText w:val="-"/>
      <w:lvlJc w:val="left"/>
      <w:pPr>
        <w:ind w:left="460" w:hanging="361"/>
      </w:pPr>
      <w:rPr>
        <w:rFonts w:hint="default" w:ascii="Times New Roman" w:hAnsi="Times New Roman" w:eastAsia="Times New Roman" w:cs="Times New Roman"/>
        <w:spacing w:val="-5"/>
        <w:w w:val="99"/>
        <w:sz w:val="24"/>
        <w:szCs w:val="24"/>
      </w:rPr>
    </w:lvl>
    <w:lvl w:ilvl="1">
      <w:start w:val="0"/>
      <w:numFmt w:val="bullet"/>
      <w:lvlText w:val="-"/>
      <w:lvlJc w:val="left"/>
      <w:pPr>
        <w:ind w:left="460" w:hanging="944"/>
      </w:pPr>
      <w:rPr>
        <w:rFonts w:hint="default" w:ascii="Times New Roman" w:hAnsi="Times New Roman" w:eastAsia="Times New Roman" w:cs="Times New Roman"/>
        <w:spacing w:val="-5"/>
        <w:w w:val="99"/>
        <w:sz w:val="24"/>
        <w:szCs w:val="24"/>
      </w:rPr>
    </w:lvl>
    <w:lvl w:ilvl="2">
      <w:start w:val="0"/>
      <w:numFmt w:val="bullet"/>
      <w:lvlText w:val="-"/>
      <w:lvlJc w:val="left"/>
      <w:pPr>
        <w:ind w:left="1403" w:hanging="744"/>
      </w:pPr>
      <w:rPr>
        <w:rFonts w:hint="default" w:ascii="Times New Roman" w:hAnsi="Times New Roman" w:eastAsia="Times New Roman" w:cs="Times New Roman"/>
        <w:spacing w:val="-8"/>
        <w:w w:val="99"/>
        <w:sz w:val="24"/>
        <w:szCs w:val="24"/>
      </w:rPr>
    </w:lvl>
    <w:lvl w:ilvl="3">
      <w:start w:val="0"/>
      <w:numFmt w:val="bullet"/>
      <w:lvlText w:val="•"/>
      <w:lvlJc w:val="left"/>
      <w:pPr>
        <w:ind w:left="2422" w:hanging="744"/>
      </w:pPr>
      <w:rPr>
        <w:rFonts w:hint="default"/>
      </w:rPr>
    </w:lvl>
    <w:lvl w:ilvl="4">
      <w:start w:val="0"/>
      <w:numFmt w:val="bullet"/>
      <w:lvlText w:val="•"/>
      <w:lvlJc w:val="left"/>
      <w:pPr>
        <w:ind w:left="3445" w:hanging="744"/>
      </w:pPr>
      <w:rPr>
        <w:rFonts w:hint="default"/>
      </w:rPr>
    </w:lvl>
    <w:lvl w:ilvl="5">
      <w:start w:val="0"/>
      <w:numFmt w:val="bullet"/>
      <w:lvlText w:val="•"/>
      <w:lvlJc w:val="left"/>
      <w:pPr>
        <w:ind w:left="4467" w:hanging="744"/>
      </w:pPr>
      <w:rPr>
        <w:rFonts w:hint="default"/>
      </w:rPr>
    </w:lvl>
    <w:lvl w:ilvl="6">
      <w:start w:val="0"/>
      <w:numFmt w:val="bullet"/>
      <w:lvlText w:val="•"/>
      <w:lvlJc w:val="left"/>
      <w:pPr>
        <w:ind w:left="5490" w:hanging="744"/>
      </w:pPr>
      <w:rPr>
        <w:rFonts w:hint="default"/>
      </w:rPr>
    </w:lvl>
    <w:lvl w:ilvl="7">
      <w:start w:val="0"/>
      <w:numFmt w:val="bullet"/>
      <w:lvlText w:val="•"/>
      <w:lvlJc w:val="left"/>
      <w:pPr>
        <w:ind w:left="6512" w:hanging="744"/>
      </w:pPr>
      <w:rPr>
        <w:rFonts w:hint="default"/>
      </w:rPr>
    </w:lvl>
    <w:lvl w:ilvl="8">
      <w:start w:val="0"/>
      <w:numFmt w:val="bullet"/>
      <w:lvlText w:val="•"/>
      <w:lvlJc w:val="left"/>
      <w:pPr>
        <w:ind w:left="7535" w:hanging="744"/>
      </w:pPr>
      <w:rPr>
        <w:rFonts w:hint="default"/>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460"/>
      <w:jc w:val="both"/>
    </w:pPr>
    <w:rPr>
      <w:rFonts w:ascii="Times New Roman" w:hAnsi="Times New Roman" w:eastAsia="Times New Roman" w:cs="Times New Roman"/>
      <w:sz w:val="24"/>
      <w:szCs w:val="24"/>
    </w:rPr>
  </w:style>
  <w:style w:styleId="Heading1" w:type="paragraph">
    <w:name w:val="Heading 1"/>
    <w:basedOn w:val="Normal"/>
    <w:uiPriority w:val="1"/>
    <w:qFormat/>
    <w:pPr>
      <w:spacing w:before="5"/>
      <w:ind w:left="460"/>
      <w:outlineLvl w:val="1"/>
    </w:pPr>
    <w:rPr>
      <w:rFonts w:ascii="Times New Roman" w:hAnsi="Times New Roman" w:eastAsia="Times New Roman" w:cs="Times New Roman"/>
      <w:b/>
      <w:bCs/>
      <w:i/>
      <w:sz w:val="24"/>
      <w:szCs w:val="24"/>
    </w:rPr>
  </w:style>
  <w:style w:styleId="ListParagraph" w:type="paragraph">
    <w:name w:val="List Paragraph"/>
    <w:basedOn w:val="Normal"/>
    <w:uiPriority w:val="1"/>
    <w:qFormat/>
    <w:pPr>
      <w:ind w:left="460"/>
    </w:pPr>
    <w:rPr>
      <w:rFonts w:ascii="Times New Roman" w:hAnsi="Times New Roman" w:eastAsia="Times New Roman" w:cs="Times New Roman"/>
    </w:rPr>
  </w:style>
  <w:style w:styleId="TableParagraph" w:type="paragraph">
    <w:name w:val="Table Paragraph"/>
    <w:basedOn w:val="Normal"/>
    <w:uiPriority w:val="1"/>
    <w:qFormat/>
    <w:pPr>
      <w:spacing w:line="270" w:lineRule="exact"/>
    </w:pPr>
    <w:rPr>
      <w:rFonts w:ascii="Times New Roman" w:hAnsi="Times New Roman" w:eastAsia="Times New Roman" w:cs="Times New Roman"/>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dcterms:created xsi:type="dcterms:W3CDTF">2017-03-05T20:34:38Z</dcterms:created>
  <dcterms:modified xsi:type="dcterms:W3CDTF">2017-03-05T20:34:38Z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2016-11-20T00:00:00Z</vt:filetime>
  </property>
  <property fmtid="{D5CDD505-2E9C-101B-9397-08002B2CF9AE}" pid="3" name="Creator">
    <vt:lpwstr>Microsoft® Word 2016</vt:lpwstr>
  </property>
  <property fmtid="{D5CDD505-2E9C-101B-9397-08002B2CF9AE}" pid="4" name="LastSaved">
    <vt:filetime>2017-03-05T00:00:00Z</vt:filetime>
  </property>
</Properties>
</file>